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1E" w:rsidRDefault="00AD651E" w:rsidP="00AD651E">
      <w:pPr>
        <w:pStyle w:val="NormalWeb"/>
      </w:pPr>
      <w:bookmarkStart w:id="0" w:name="_GoBack"/>
      <w:r>
        <w:rPr>
          <w:rStyle w:val="Gl"/>
        </w:rPr>
        <w:t>MAL ÜRETİM SÖZLEŞMESİ</w:t>
      </w:r>
    </w:p>
    <w:p w:rsidR="00AD651E" w:rsidRDefault="00AD651E" w:rsidP="00AD651E">
      <w:pPr>
        <w:pStyle w:val="NormalWeb"/>
      </w:pPr>
      <w:r>
        <w:rPr>
          <w:rStyle w:val="Gl"/>
        </w:rPr>
        <w:t>MADDE 1 – SÖZLEŞMENİN TARAFLARI ve TARAFLARIN BİLGİLERİ</w:t>
      </w:r>
    </w:p>
    <w:p w:rsidR="00AD651E" w:rsidRDefault="00AD651E" w:rsidP="00AD651E">
      <w:pPr>
        <w:pStyle w:val="NormalWeb"/>
      </w:pPr>
      <w:proofErr w:type="spellStart"/>
      <w:r>
        <w:t>İşbu</w:t>
      </w:r>
      <w:proofErr w:type="spellEnd"/>
      <w:r>
        <w:t xml:space="preserve"> </w:t>
      </w:r>
      <w:proofErr w:type="spellStart"/>
      <w:r>
        <w:t>sözleşme</w:t>
      </w:r>
      <w:proofErr w:type="spellEnd"/>
      <w:r>
        <w:t>, bir tarafta </w:t>
      </w:r>
      <w:r>
        <w:rPr>
          <w:rStyle w:val="Gl"/>
        </w:rPr>
        <w:t>DİNÇER AKBULUT</w:t>
      </w:r>
      <w:r>
        <w:t> </w:t>
      </w:r>
      <w:r>
        <w:rPr>
          <w:rStyle w:val="Gl"/>
        </w:rPr>
        <w:t>– AYZEK TEKNOLOJİ İNOVASYON</w:t>
      </w:r>
      <w:r>
        <w:t xml:space="preserve">(bundan sonra </w:t>
      </w:r>
      <w:r w:rsidR="00373488">
        <w:t>AYZEK TEXTİLE</w:t>
      </w:r>
      <w:r>
        <w:t xml:space="preserve"> olarak anılacaktır) ile </w:t>
      </w:r>
      <w:proofErr w:type="spellStart"/>
      <w:r>
        <w:t>diğer</w:t>
      </w:r>
      <w:proofErr w:type="spellEnd"/>
      <w:r>
        <w:t xml:space="preserve"> tarafta {</w:t>
      </w:r>
      <w:proofErr w:type="spellStart"/>
      <w:r>
        <w:t>user_meta|my_user_meta_key</w:t>
      </w:r>
      <w:proofErr w:type="spellEnd"/>
      <w:r>
        <w:t xml:space="preserve">} (bundan sonra ÜRETİCİ olarak yazılacaktır) arasında </w:t>
      </w:r>
      <w:proofErr w:type="spellStart"/>
      <w:r>
        <w:t>aşağıda</w:t>
      </w:r>
      <w:proofErr w:type="spellEnd"/>
      <w:r>
        <w:t xml:space="preserve"> yazılı </w:t>
      </w:r>
      <w:proofErr w:type="spellStart"/>
      <w:r>
        <w:t>şartlar</w:t>
      </w:r>
      <w:proofErr w:type="spellEnd"/>
      <w:r>
        <w:t xml:space="preserve"> </w:t>
      </w:r>
      <w:proofErr w:type="spellStart"/>
      <w:r>
        <w:t>dâhilinde</w:t>
      </w:r>
      <w:proofErr w:type="spellEnd"/>
      <w:r>
        <w:t xml:space="preserve"> </w:t>
      </w:r>
      <w:proofErr w:type="spellStart"/>
      <w:r>
        <w:t>akdedilmiştir</w:t>
      </w:r>
      <w:proofErr w:type="spellEnd"/>
      <w:r>
        <w:t>.</w:t>
      </w:r>
    </w:p>
    <w:p w:rsidR="00AD651E" w:rsidRDefault="00AD651E" w:rsidP="00AD651E">
      <w:pPr>
        <w:pStyle w:val="NormalWeb"/>
      </w:pPr>
      <w:r>
        <w:rPr>
          <w:rStyle w:val="Gl"/>
        </w:rPr>
        <w:t xml:space="preserve">1.1.  ALICI </w:t>
      </w:r>
      <w:proofErr w:type="gramStart"/>
      <w:r>
        <w:rPr>
          <w:rStyle w:val="Gl"/>
        </w:rPr>
        <w:t>ADI  : DİNÇER</w:t>
      </w:r>
      <w:proofErr w:type="gramEnd"/>
      <w:r>
        <w:rPr>
          <w:rStyle w:val="Gl"/>
        </w:rPr>
        <w:t xml:space="preserve"> AKBULUT – AYZEK TEKNOLOJİ İNOVASYON</w:t>
      </w:r>
    </w:p>
    <w:p w:rsidR="00AD651E" w:rsidRDefault="00AD651E" w:rsidP="00AD651E">
      <w:pPr>
        <w:pStyle w:val="NormalWeb"/>
      </w:pPr>
      <w:proofErr w:type="gramStart"/>
      <w:r>
        <w:rPr>
          <w:rStyle w:val="Gl"/>
        </w:rPr>
        <w:t>Adres                        : Mehmet</w:t>
      </w:r>
      <w:proofErr w:type="gramEnd"/>
      <w:r>
        <w:rPr>
          <w:rStyle w:val="Gl"/>
        </w:rPr>
        <w:t xml:space="preserve"> Akif Ersoy Mah. 10010 Sokak No: 2 Da: 1</w:t>
      </w:r>
      <w:r>
        <w:rPr>
          <w:b/>
          <w:bCs/>
        </w:rPr>
        <w:br/>
      </w:r>
      <w:proofErr w:type="spellStart"/>
      <w:r>
        <w:rPr>
          <w:rStyle w:val="Gl"/>
        </w:rPr>
        <w:t>Merkezefendi</w:t>
      </w:r>
      <w:proofErr w:type="spellEnd"/>
      <w:r>
        <w:rPr>
          <w:rStyle w:val="Gl"/>
        </w:rPr>
        <w:t xml:space="preserve"> 20030 Denizli / Türkiye                                                                Telefon                      : +90 532 648 0014                                                     Faks                           : +90 850 807 2044                                                                                   E-Posta                      : </w:t>
      </w:r>
      <w:hyperlink r:id="rId4" w:history="1">
        <w:r w:rsidR="00AE68D4" w:rsidRPr="00B17C55">
          <w:rPr>
            <w:rStyle w:val="Kpr"/>
          </w:rPr>
          <w:t>info@AyzekTextile.com</w:t>
        </w:r>
      </w:hyperlink>
      <w:r>
        <w:rPr>
          <w:rStyle w:val="Gl"/>
        </w:rPr>
        <w:t xml:space="preserve">                                                                          Vergi Dairesi             : GÖKPINAR                                                                                    Vergi No                    : 0160144801</w:t>
      </w:r>
    </w:p>
    <w:p w:rsidR="00AD651E" w:rsidRDefault="00AD651E" w:rsidP="00AD651E">
      <w:pPr>
        <w:pStyle w:val="NormalWeb"/>
      </w:pPr>
      <w:r>
        <w:rPr>
          <w:rStyle w:val="Gl"/>
        </w:rPr>
        <w:t> </w:t>
      </w:r>
    </w:p>
    <w:p w:rsidR="00AD651E" w:rsidRDefault="00AD651E" w:rsidP="00AD651E">
      <w:pPr>
        <w:pStyle w:val="NormalWeb"/>
      </w:pPr>
      <w:r>
        <w:rPr>
          <w:rStyle w:val="Gl"/>
        </w:rPr>
        <w:t>1.2.  ÜRETİCİ ADI                : {</w:t>
      </w:r>
      <w:proofErr w:type="spellStart"/>
      <w:r>
        <w:rPr>
          <w:rStyle w:val="Gl"/>
        </w:rPr>
        <w:t>user|display_name</w:t>
      </w:r>
      <w:proofErr w:type="spellEnd"/>
      <w:r>
        <w:rPr>
          <w:rStyle w:val="Gl"/>
        </w:rPr>
        <w:t>}</w:t>
      </w:r>
    </w:p>
    <w:p w:rsidR="00AD651E" w:rsidRDefault="00AD651E" w:rsidP="00AD651E">
      <w:pPr>
        <w:pStyle w:val="NormalWeb"/>
      </w:pPr>
      <w:r>
        <w:rPr>
          <w:rStyle w:val="Gl"/>
        </w:rPr>
        <w:t>Sözleşme Tarihi   </w:t>
      </w:r>
      <w:r w:rsidR="00CD1F70">
        <w:rPr>
          <w:rStyle w:val="Gl"/>
        </w:rPr>
        <w:t xml:space="preserve">     </w:t>
      </w:r>
      <w:r>
        <w:rPr>
          <w:rStyle w:val="Gl"/>
        </w:rPr>
        <w:t>: {</w:t>
      </w:r>
      <w:proofErr w:type="spellStart"/>
      <w:r>
        <w:rPr>
          <w:rStyle w:val="Gl"/>
        </w:rPr>
        <w:t>date</w:t>
      </w:r>
      <w:proofErr w:type="spellEnd"/>
      <w:r>
        <w:rPr>
          <w:rStyle w:val="Gl"/>
        </w:rPr>
        <w:t>}</w:t>
      </w:r>
      <w:r w:rsidR="00CD1F70">
        <w:rPr>
          <w:rStyle w:val="Gl"/>
        </w:rPr>
        <w:t xml:space="preserve">                                                                                              </w:t>
      </w:r>
      <w:proofErr w:type="gramStart"/>
      <w:r>
        <w:rPr>
          <w:rStyle w:val="Gl"/>
        </w:rPr>
        <w:t>Adres                      </w:t>
      </w:r>
      <w:r w:rsidR="00CD1F70">
        <w:rPr>
          <w:rStyle w:val="Gl"/>
        </w:rPr>
        <w:t xml:space="preserve"> </w:t>
      </w:r>
      <w:r>
        <w:rPr>
          <w:rStyle w:val="Gl"/>
        </w:rPr>
        <w:t>  :</w:t>
      </w:r>
      <w:r w:rsidR="00CD1F70">
        <w:rPr>
          <w:rStyle w:val="Gl"/>
        </w:rPr>
        <w:t xml:space="preserve">                                                                                             </w:t>
      </w:r>
      <w:r>
        <w:rPr>
          <w:rStyle w:val="Gl"/>
        </w:rPr>
        <w:t>Telefon</w:t>
      </w:r>
      <w:proofErr w:type="gramEnd"/>
      <w:r>
        <w:rPr>
          <w:rStyle w:val="Gl"/>
        </w:rPr>
        <w:t>                 </w:t>
      </w:r>
      <w:r w:rsidR="00CD1F70">
        <w:rPr>
          <w:rStyle w:val="Gl"/>
        </w:rPr>
        <w:t xml:space="preserve"> </w:t>
      </w:r>
      <w:r>
        <w:rPr>
          <w:rStyle w:val="Gl"/>
        </w:rPr>
        <w:t> </w:t>
      </w:r>
      <w:r w:rsidR="00CD1F70">
        <w:rPr>
          <w:rStyle w:val="Gl"/>
        </w:rPr>
        <w:t xml:space="preserve">  </w:t>
      </w:r>
      <w:r>
        <w:rPr>
          <w:rStyle w:val="Gl"/>
        </w:rPr>
        <w:t>  :</w:t>
      </w:r>
      <w:r>
        <w:rPr>
          <w:b/>
          <w:bCs/>
        </w:rPr>
        <w:br/>
      </w:r>
      <w:r>
        <w:rPr>
          <w:rStyle w:val="Gl"/>
        </w:rPr>
        <w:t>Faks                       </w:t>
      </w:r>
      <w:r w:rsidR="00CD1F70">
        <w:rPr>
          <w:rStyle w:val="Gl"/>
        </w:rPr>
        <w:t xml:space="preserve">  </w:t>
      </w:r>
      <w:r>
        <w:rPr>
          <w:rStyle w:val="Gl"/>
        </w:rPr>
        <w:t xml:space="preserve">  :</w:t>
      </w:r>
      <w:r w:rsidR="00CD1F70">
        <w:rPr>
          <w:rStyle w:val="Gl"/>
        </w:rPr>
        <w:t xml:space="preserve">                                                                                                                  </w:t>
      </w:r>
      <w:r>
        <w:rPr>
          <w:rStyle w:val="Gl"/>
        </w:rPr>
        <w:t>E-Posta                  </w:t>
      </w:r>
      <w:r w:rsidR="00CD1F70">
        <w:rPr>
          <w:rStyle w:val="Gl"/>
        </w:rPr>
        <w:t xml:space="preserve">  </w:t>
      </w:r>
      <w:r>
        <w:rPr>
          <w:rStyle w:val="Gl"/>
        </w:rPr>
        <w:t>  : {</w:t>
      </w:r>
      <w:proofErr w:type="spellStart"/>
      <w:r>
        <w:rPr>
          <w:rStyle w:val="Gl"/>
        </w:rPr>
        <w:t>user|user_email</w:t>
      </w:r>
      <w:proofErr w:type="spellEnd"/>
      <w:r>
        <w:rPr>
          <w:rStyle w:val="Gl"/>
        </w:rPr>
        <w:t>}</w:t>
      </w:r>
      <w:r w:rsidR="00CD1F70">
        <w:rPr>
          <w:rStyle w:val="Gl"/>
        </w:rPr>
        <w:t xml:space="preserve">                                                                                       </w:t>
      </w:r>
      <w:r>
        <w:rPr>
          <w:rStyle w:val="Gl"/>
        </w:rPr>
        <w:t>Vergi Dairesi          </w:t>
      </w:r>
      <w:r w:rsidR="00CD1F70">
        <w:rPr>
          <w:rStyle w:val="Gl"/>
        </w:rPr>
        <w:t xml:space="preserve"> </w:t>
      </w:r>
      <w:r>
        <w:rPr>
          <w:rStyle w:val="Gl"/>
        </w:rPr>
        <w:t>  :</w:t>
      </w:r>
      <w:r w:rsidR="00CD1F70">
        <w:rPr>
          <w:rStyle w:val="Gl"/>
        </w:rPr>
        <w:t xml:space="preserve">                                                                                                                         </w:t>
      </w:r>
      <w:r>
        <w:rPr>
          <w:rStyle w:val="Gl"/>
        </w:rPr>
        <w:t>Vergi No                 </w:t>
      </w:r>
      <w:r w:rsidR="00CD1F70">
        <w:rPr>
          <w:rStyle w:val="Gl"/>
        </w:rPr>
        <w:t xml:space="preserve">  </w:t>
      </w:r>
      <w:r>
        <w:rPr>
          <w:rStyle w:val="Gl"/>
        </w:rPr>
        <w:t xml:space="preserve"> :</w:t>
      </w:r>
      <w:r w:rsidR="00CD1F70">
        <w:rPr>
          <w:rStyle w:val="Gl"/>
        </w:rPr>
        <w:t xml:space="preserve">                                                                                                                                 IP </w:t>
      </w:r>
      <w:proofErr w:type="spellStart"/>
      <w:r w:rsidR="00CD1F70">
        <w:rPr>
          <w:rStyle w:val="Gl"/>
        </w:rPr>
        <w:t>Adersi</w:t>
      </w:r>
      <w:proofErr w:type="spellEnd"/>
      <w:r w:rsidR="00CD1F70">
        <w:rPr>
          <w:rStyle w:val="Gl"/>
        </w:rPr>
        <w:t>                 </w:t>
      </w:r>
      <w:r>
        <w:rPr>
          <w:rStyle w:val="Gl"/>
        </w:rPr>
        <w:t>  : {ip}</w:t>
      </w:r>
    </w:p>
    <w:p w:rsidR="00AD651E" w:rsidRDefault="00AD651E" w:rsidP="00AD651E">
      <w:pPr>
        <w:pStyle w:val="NormalWeb"/>
      </w:pPr>
      <w:r>
        <w:rPr>
          <w:rStyle w:val="Gl"/>
        </w:rPr>
        <w:t> </w:t>
      </w:r>
    </w:p>
    <w:p w:rsidR="00AD651E" w:rsidRDefault="00AD651E" w:rsidP="00AD651E">
      <w:pPr>
        <w:pStyle w:val="NormalWeb"/>
      </w:pPr>
      <w:r>
        <w:rPr>
          <w:rStyle w:val="Gl"/>
        </w:rPr>
        <w:t>1.3.  </w:t>
      </w:r>
      <w:r>
        <w:t xml:space="preserve">Taraflar madde 1.1 ve 1.2’ de belirtilen adreslerini ve e-posta adresini tebligat adresi olarak kabul </w:t>
      </w:r>
      <w:proofErr w:type="spellStart"/>
      <w:r>
        <w:t>etmişlerdir</w:t>
      </w:r>
      <w:proofErr w:type="spellEnd"/>
      <w:r>
        <w:t xml:space="preserve">. Adres </w:t>
      </w:r>
      <w:proofErr w:type="spellStart"/>
      <w:r>
        <w:t>değişiklikleri</w:t>
      </w:r>
      <w:proofErr w:type="spellEnd"/>
      <w:r>
        <w:t xml:space="preserve"> </w:t>
      </w:r>
      <w:proofErr w:type="spellStart"/>
      <w:r>
        <w:t>usulüne</w:t>
      </w:r>
      <w:proofErr w:type="spellEnd"/>
      <w:r>
        <w:t xml:space="preserve"> uygun </w:t>
      </w:r>
      <w:proofErr w:type="spellStart"/>
      <w:r>
        <w:t>şekilde</w:t>
      </w:r>
      <w:proofErr w:type="spellEnd"/>
      <w:r>
        <w:t xml:space="preserve"> </w:t>
      </w:r>
      <w:proofErr w:type="spellStart"/>
      <w:r>
        <w:t>karşı</w:t>
      </w:r>
      <w:proofErr w:type="spellEnd"/>
      <w:r>
        <w:t xml:space="preserve"> tarafa </w:t>
      </w:r>
      <w:proofErr w:type="spellStart"/>
      <w:r>
        <w:t>teblig</w:t>
      </w:r>
      <w:proofErr w:type="spellEnd"/>
      <w:r>
        <w:t xml:space="preserve">̆ </w:t>
      </w:r>
      <w:proofErr w:type="spellStart"/>
      <w:r>
        <w:t>edilmedikçe</w:t>
      </w:r>
      <w:proofErr w:type="spellEnd"/>
      <w:r>
        <w:t xml:space="preserve">, en son bildirilen adrese yapılacak </w:t>
      </w:r>
      <w:proofErr w:type="spellStart"/>
      <w:r>
        <w:t>teblig</w:t>
      </w:r>
      <w:proofErr w:type="spellEnd"/>
      <w:r>
        <w:t xml:space="preserve">̆, ilgili tarafa </w:t>
      </w:r>
      <w:proofErr w:type="spellStart"/>
      <w:r>
        <w:t>yapılmıs</w:t>
      </w:r>
      <w:proofErr w:type="spellEnd"/>
      <w:r>
        <w:t>̧ sayılır.</w:t>
      </w:r>
    </w:p>
    <w:p w:rsidR="00AD651E" w:rsidRDefault="00AD651E" w:rsidP="00AD651E">
      <w:pPr>
        <w:pStyle w:val="NormalWeb"/>
      </w:pPr>
      <w:r>
        <w:rPr>
          <w:rStyle w:val="Gl"/>
        </w:rPr>
        <w:t>1.4.  </w:t>
      </w:r>
      <w:r>
        <w:t xml:space="preserve">Taraflar, yazılı tebligatı kanuni </w:t>
      </w:r>
      <w:proofErr w:type="spellStart"/>
      <w:r>
        <w:t>süresi</w:t>
      </w:r>
      <w:proofErr w:type="spellEnd"/>
      <w:r>
        <w:t xml:space="preserve"> </w:t>
      </w:r>
      <w:proofErr w:type="spellStart"/>
      <w:r>
        <w:t>içinde</w:t>
      </w:r>
      <w:proofErr w:type="spellEnd"/>
      <w:r>
        <w:t xml:space="preserve"> yapılmak kaydıyla; posta kuryesi, faks veya elektronik posta gibi </w:t>
      </w:r>
      <w:proofErr w:type="spellStart"/>
      <w:r>
        <w:t>diğer</w:t>
      </w:r>
      <w:proofErr w:type="spellEnd"/>
      <w:r>
        <w:t xml:space="preserve"> yollarla da bildirimde bulunabilirler.</w:t>
      </w:r>
    </w:p>
    <w:p w:rsidR="00AD651E" w:rsidRDefault="00AD651E" w:rsidP="00AD651E">
      <w:pPr>
        <w:pStyle w:val="NormalWeb"/>
      </w:pPr>
      <w:r>
        <w:rPr>
          <w:rStyle w:val="Gl"/>
        </w:rPr>
        <w:t>MADDE 2 – SÖZLEŞMENİN KONUSU</w:t>
      </w:r>
      <w:r>
        <w:rPr>
          <w:b/>
          <w:bCs/>
        </w:rPr>
        <w:br/>
      </w:r>
      <w:r>
        <w:rPr>
          <w:rStyle w:val="Gl"/>
        </w:rPr>
        <w:t>2.1. </w:t>
      </w:r>
      <w:r>
        <w:t xml:space="preserve">Bu </w:t>
      </w:r>
      <w:proofErr w:type="spellStart"/>
      <w:r>
        <w:t>sözleşmenin</w:t>
      </w:r>
      <w:proofErr w:type="spellEnd"/>
      <w:r>
        <w:t xml:space="preserve"> konusu, </w:t>
      </w:r>
      <w:proofErr w:type="spellStart"/>
      <w:r>
        <w:t>sözleşmenin</w:t>
      </w:r>
      <w:proofErr w:type="spellEnd"/>
      <w:r>
        <w:t xml:space="preserve"> eki ve ayrılmaz </w:t>
      </w:r>
      <w:proofErr w:type="spellStart"/>
      <w:r>
        <w:t>parçası</w:t>
      </w:r>
      <w:proofErr w:type="spellEnd"/>
      <w:r>
        <w:t xml:space="preserve"> olan </w:t>
      </w:r>
      <w:r w:rsidR="00373488">
        <w:t>AYZEK TEXTİLE</w:t>
      </w:r>
      <w:r>
        <w:t xml:space="preserve"> TEKLİF FORMU ve </w:t>
      </w:r>
      <w:r w:rsidR="00373488">
        <w:t>AYZEK TEXTİLE</w:t>
      </w:r>
      <w:r>
        <w:t xml:space="preserve"> SİPARİŞ </w:t>
      </w:r>
      <w:proofErr w:type="spellStart"/>
      <w:r>
        <w:t>FORMU’nda</w:t>
      </w:r>
      <w:proofErr w:type="spellEnd"/>
      <w:r>
        <w:t xml:space="preserve"> belirtilen nitelik ve nicelikteki malın ÜRETİCİ tarafından üretilerek </w:t>
      </w:r>
      <w:r w:rsidR="00373488">
        <w:t xml:space="preserve">AYZEK </w:t>
      </w:r>
      <w:proofErr w:type="spellStart"/>
      <w:r w:rsidR="00373488">
        <w:t>TEXTİLE</w:t>
      </w:r>
      <w:r>
        <w:t>’e</w:t>
      </w:r>
      <w:proofErr w:type="spellEnd"/>
      <w:r>
        <w:t xml:space="preserve"> tedarik edilmesi </w:t>
      </w:r>
      <w:proofErr w:type="spellStart"/>
      <w:r>
        <w:t>işidir</w:t>
      </w:r>
      <w:proofErr w:type="spellEnd"/>
      <w:r>
        <w:t>.</w:t>
      </w:r>
    </w:p>
    <w:p w:rsidR="00AD651E" w:rsidRDefault="00AD651E" w:rsidP="00AD651E">
      <w:pPr>
        <w:pStyle w:val="NormalWeb"/>
      </w:pPr>
      <w:r>
        <w:rPr>
          <w:rStyle w:val="Gl"/>
        </w:rPr>
        <w:t>MADDE 3  – SÖZLEŞMENİN TÜRÜ VE BEDELİ</w:t>
      </w:r>
      <w:r>
        <w:rPr>
          <w:b/>
          <w:bCs/>
        </w:rPr>
        <w:br/>
      </w:r>
      <w:r>
        <w:rPr>
          <w:rStyle w:val="Gl"/>
        </w:rPr>
        <w:t>3.1. </w:t>
      </w:r>
      <w:r>
        <w:t xml:space="preserve">Bu </w:t>
      </w:r>
      <w:proofErr w:type="spellStart"/>
      <w:r>
        <w:t>sözleşme</w:t>
      </w:r>
      <w:proofErr w:type="spellEnd"/>
      <w:r>
        <w:t xml:space="preserve"> teklif birim fiyat </w:t>
      </w:r>
      <w:proofErr w:type="spellStart"/>
      <w:r>
        <w:t>sözleşmesidir</w:t>
      </w:r>
      <w:proofErr w:type="spellEnd"/>
      <w:r>
        <w:t xml:space="preserve">. </w:t>
      </w:r>
      <w:r w:rsidR="00373488">
        <w:t>AYZEK TEXTİLE</w:t>
      </w:r>
      <w:r>
        <w:t xml:space="preserve"> TEKLİF </w:t>
      </w:r>
      <w:proofErr w:type="spellStart"/>
      <w:r>
        <w:t>FORMU’nda</w:t>
      </w:r>
      <w:proofErr w:type="spellEnd"/>
      <w:r>
        <w:t xml:space="preserve"> yer alan her bir iş kaleminin miktarı ile bu iş kalemleri </w:t>
      </w:r>
      <w:proofErr w:type="spellStart"/>
      <w:r>
        <w:t>için</w:t>
      </w:r>
      <w:proofErr w:type="spellEnd"/>
      <w:r>
        <w:t xml:space="preserve"> ÜRETİCİ tarafından teklif edilen birim fiyatların </w:t>
      </w:r>
      <w:proofErr w:type="spellStart"/>
      <w:r>
        <w:t>çarpımı</w:t>
      </w:r>
      <w:proofErr w:type="spellEnd"/>
      <w:r>
        <w:t xml:space="preserve"> sonucu bulunan tutarların toplamı </w:t>
      </w:r>
      <w:proofErr w:type="spellStart"/>
      <w:r>
        <w:t>ÜRETİCİ’nin</w:t>
      </w:r>
      <w:proofErr w:type="spellEnd"/>
      <w:r>
        <w:t xml:space="preserve"> doldurduğu formda </w:t>
      </w:r>
      <w:r>
        <w:lastRenderedPageBreak/>
        <w:t xml:space="preserve">belirtilmiş olan bedel </w:t>
      </w:r>
      <w:proofErr w:type="spellStart"/>
      <w:r>
        <w:t>üzerinden</w:t>
      </w:r>
      <w:proofErr w:type="spellEnd"/>
      <w:r>
        <w:t xml:space="preserve"> </w:t>
      </w:r>
      <w:proofErr w:type="spellStart"/>
      <w:r>
        <w:t>akdedilmiştir</w:t>
      </w:r>
      <w:proofErr w:type="spellEnd"/>
      <w:r>
        <w:t xml:space="preserve">. </w:t>
      </w:r>
      <w:proofErr w:type="spellStart"/>
      <w:r>
        <w:t>ÜRETİCİ’nin</w:t>
      </w:r>
      <w:proofErr w:type="spellEnd"/>
      <w:r>
        <w:t xml:space="preserve">, </w:t>
      </w:r>
      <w:r w:rsidR="00373488">
        <w:t>AYZEK TEXTİLE</w:t>
      </w:r>
      <w:r>
        <w:t xml:space="preserve"> TEKLİF FORMU vasıtası ile verdiği teklif rakamı kendisi için bağlayıcıdır. ÜRETİCİ, </w:t>
      </w:r>
      <w:r w:rsidR="00373488">
        <w:t>AYZEK TEXTİLE</w:t>
      </w:r>
      <w:r>
        <w:t xml:space="preserve"> SİPARİŞ FORMU kendisine e-posta ile bildirildikten sonra ÜRETİME başlayabilir ve ilk çıkan ürünü </w:t>
      </w:r>
      <w:r w:rsidR="00373488">
        <w:t xml:space="preserve">AYZEK </w:t>
      </w:r>
      <w:proofErr w:type="spellStart"/>
      <w:r w:rsidR="00373488">
        <w:t>TEXTİLE</w:t>
      </w:r>
      <w:r>
        <w:t>’in</w:t>
      </w:r>
      <w:proofErr w:type="spellEnd"/>
      <w:r>
        <w:t xml:space="preserve"> kontrol ve onayına sunmadan siparişin tamamını üretme aşamasına geçemez.</w:t>
      </w:r>
    </w:p>
    <w:p w:rsidR="00AD651E" w:rsidRDefault="00AD651E" w:rsidP="00AD651E">
      <w:pPr>
        <w:pStyle w:val="NormalWeb"/>
      </w:pPr>
      <w:r>
        <w:rPr>
          <w:rStyle w:val="Gl"/>
        </w:rPr>
        <w:t>MADDE 4 – SÖZLEŞME BEDELİNE DÂHİL OLAN GİDERLER</w:t>
      </w:r>
    </w:p>
    <w:p w:rsidR="00AD651E" w:rsidRDefault="00AD651E" w:rsidP="00AD651E">
      <w:pPr>
        <w:pStyle w:val="NormalWeb"/>
      </w:pPr>
      <w:r>
        <w:rPr>
          <w:rStyle w:val="Gl"/>
        </w:rPr>
        <w:t>4.1. </w:t>
      </w:r>
      <w:proofErr w:type="spellStart"/>
      <w:r>
        <w:t>Taahhüdün</w:t>
      </w:r>
      <w:proofErr w:type="spellEnd"/>
      <w:r>
        <w:t xml:space="preserve"> yerine getirilmesine </w:t>
      </w:r>
      <w:proofErr w:type="spellStart"/>
      <w:r>
        <w:t>ilişkin</w:t>
      </w:r>
      <w:proofErr w:type="spellEnd"/>
      <w:r>
        <w:t xml:space="preserve"> </w:t>
      </w:r>
      <w:proofErr w:type="spellStart"/>
      <w:r>
        <w:t>yükleme</w:t>
      </w:r>
      <w:proofErr w:type="spellEnd"/>
      <w:r>
        <w:t xml:space="preserve">, nakliye, etiket dikimi, ilk ürün numunesi ulaşım giderleri </w:t>
      </w:r>
      <w:proofErr w:type="gramStart"/>
      <w:r>
        <w:t>dahil</w:t>
      </w:r>
      <w:proofErr w:type="gramEnd"/>
      <w:r>
        <w:t xml:space="preserve"> olarak </w:t>
      </w:r>
      <w:proofErr w:type="spellStart"/>
      <w:r>
        <w:t>sözleşmede</w:t>
      </w:r>
      <w:proofErr w:type="spellEnd"/>
      <w:r>
        <w:t xml:space="preserve"> </w:t>
      </w:r>
      <w:proofErr w:type="spellStart"/>
      <w:r>
        <w:t>akdedildiği</w:t>
      </w:r>
      <w:proofErr w:type="spellEnd"/>
      <w:r>
        <w:t xml:space="preserve"> gibidir. ÜRETİCİ ilave </w:t>
      </w:r>
      <w:proofErr w:type="spellStart"/>
      <w:r>
        <w:t>işler</w:t>
      </w:r>
      <w:proofErr w:type="spellEnd"/>
      <w:r>
        <w:t xml:space="preserve"> nedeniyle meydana gelebilecek </w:t>
      </w:r>
      <w:proofErr w:type="spellStart"/>
      <w:r>
        <w:t>artışları</w:t>
      </w:r>
      <w:proofErr w:type="spellEnd"/>
      <w:r>
        <w:t xml:space="preserve"> sonradan </w:t>
      </w:r>
      <w:r w:rsidR="00373488">
        <w:t xml:space="preserve">AYZEK </w:t>
      </w:r>
      <w:proofErr w:type="spellStart"/>
      <w:r w:rsidR="00373488">
        <w:t>TEXTİLE</w:t>
      </w:r>
      <w:r>
        <w:t>’den</w:t>
      </w:r>
      <w:proofErr w:type="spellEnd"/>
      <w:r>
        <w:t xml:space="preserve"> talep edemez.</w:t>
      </w:r>
    </w:p>
    <w:p w:rsidR="00AD651E" w:rsidRDefault="00AD651E" w:rsidP="00AD651E">
      <w:pPr>
        <w:pStyle w:val="NormalWeb"/>
      </w:pPr>
      <w:r>
        <w:rPr>
          <w:rStyle w:val="Gl"/>
        </w:rPr>
        <w:t>4.2.  </w:t>
      </w:r>
      <w:proofErr w:type="spellStart"/>
      <w:r>
        <w:t>İlgili</w:t>
      </w:r>
      <w:proofErr w:type="spellEnd"/>
      <w:r>
        <w:t xml:space="preserve"> mevzuatı uyarınca hesaplanacak KDV, </w:t>
      </w:r>
      <w:proofErr w:type="spellStart"/>
      <w:r>
        <w:t>sözleşme</w:t>
      </w:r>
      <w:proofErr w:type="spellEnd"/>
      <w:r>
        <w:t xml:space="preserve"> bedeline </w:t>
      </w:r>
      <w:proofErr w:type="gramStart"/>
      <w:r>
        <w:t>dahil</w:t>
      </w:r>
      <w:proofErr w:type="gramEnd"/>
      <w:r>
        <w:t xml:space="preserve"> olmayıp ALICI tarafından </w:t>
      </w:r>
      <w:proofErr w:type="spellStart"/>
      <w:r>
        <w:t>ÜRETİCİ’ye</w:t>
      </w:r>
      <w:proofErr w:type="spellEnd"/>
      <w:r>
        <w:t xml:space="preserve"> </w:t>
      </w:r>
      <w:proofErr w:type="spellStart"/>
      <w:r>
        <w:t>ödenecektir</w:t>
      </w:r>
      <w:proofErr w:type="spellEnd"/>
      <w:r>
        <w:t xml:space="preserve">. İhraç Kayıtlı olarak alınacak mallarda KDV ödemesi mevzuat gereği </w:t>
      </w:r>
      <w:proofErr w:type="spellStart"/>
      <w:r>
        <w:t>ÜRETİCİ’ye</w:t>
      </w:r>
      <w:proofErr w:type="spellEnd"/>
      <w:r>
        <w:t xml:space="preserve"> yapılmayacaktır. </w:t>
      </w:r>
      <w:r w:rsidR="00373488">
        <w:t>AYZEK TEXTİLE</w:t>
      </w:r>
      <w:r>
        <w:t xml:space="preserve"> tarafından ihraç kayıtlı mal olarak talep edilen siparişlerin faturalarının ihraç kayıtlı olarak kesilmesi mevzuat gereği zorunludur.</w:t>
      </w:r>
    </w:p>
    <w:p w:rsidR="00AD651E" w:rsidRDefault="00AD651E" w:rsidP="00AD651E">
      <w:pPr>
        <w:pStyle w:val="NormalWeb"/>
      </w:pPr>
      <w:r>
        <w:rPr>
          <w:rStyle w:val="Gl"/>
        </w:rPr>
        <w:t>MADDE 5 – SÖZLEŞMENİN EKLERİ</w:t>
      </w:r>
    </w:p>
    <w:p w:rsidR="00AD651E" w:rsidRDefault="00AD651E" w:rsidP="00AD651E">
      <w:pPr>
        <w:pStyle w:val="NormalWeb"/>
      </w:pPr>
      <w:r>
        <w:rPr>
          <w:rStyle w:val="Gl"/>
        </w:rPr>
        <w:t>5.1. </w:t>
      </w:r>
      <w:r w:rsidR="00373488">
        <w:t>AYZEK TEXTİLE</w:t>
      </w:r>
      <w:r>
        <w:t xml:space="preserve"> TEKLİF FORMU ve </w:t>
      </w:r>
      <w:r w:rsidR="00373488">
        <w:t>AYZEK TEXTİLE</w:t>
      </w:r>
      <w:r>
        <w:t xml:space="preserve"> SİPARİŞ SÖZLEŞMESİ bu </w:t>
      </w:r>
      <w:proofErr w:type="spellStart"/>
      <w:r>
        <w:t>sözleşmenin</w:t>
      </w:r>
      <w:proofErr w:type="spellEnd"/>
      <w:r>
        <w:t xml:space="preserve"> ekleri ve ayrılmaz </w:t>
      </w:r>
      <w:proofErr w:type="spellStart"/>
      <w:r>
        <w:t>parçaları</w:t>
      </w:r>
      <w:proofErr w:type="spellEnd"/>
      <w:r>
        <w:t xml:space="preserve"> olup </w:t>
      </w:r>
      <w:r w:rsidR="00373488">
        <w:t xml:space="preserve">AYZEK </w:t>
      </w:r>
      <w:proofErr w:type="spellStart"/>
      <w:r w:rsidR="00373488">
        <w:t>TEXTİLE</w:t>
      </w:r>
      <w:r>
        <w:t>’i</w:t>
      </w:r>
      <w:proofErr w:type="spellEnd"/>
      <w:r>
        <w:t xml:space="preserve"> ve </w:t>
      </w:r>
      <w:proofErr w:type="spellStart"/>
      <w:r>
        <w:t>ÜRETİCİ’yi</w:t>
      </w:r>
      <w:proofErr w:type="spellEnd"/>
      <w:r>
        <w:t xml:space="preserve"> </w:t>
      </w:r>
      <w:proofErr w:type="spellStart"/>
      <w:r>
        <w:t>bağlar</w:t>
      </w:r>
      <w:proofErr w:type="spellEnd"/>
      <w:r>
        <w:t>.</w:t>
      </w:r>
    </w:p>
    <w:p w:rsidR="00AD651E" w:rsidRDefault="00AD651E" w:rsidP="00AD651E">
      <w:pPr>
        <w:pStyle w:val="NormalWeb"/>
      </w:pPr>
      <w:r>
        <w:rPr>
          <w:rStyle w:val="Gl"/>
        </w:rPr>
        <w:t>MADDE 6 – TEKLİF VERİLMESİ</w:t>
      </w:r>
    </w:p>
    <w:p w:rsidR="00AD651E" w:rsidRDefault="00AD651E" w:rsidP="00AD651E">
      <w:pPr>
        <w:pStyle w:val="NormalWeb"/>
      </w:pPr>
      <w:r>
        <w:rPr>
          <w:rStyle w:val="Gl"/>
        </w:rPr>
        <w:t>6.1. </w:t>
      </w:r>
      <w:r w:rsidR="00373488">
        <w:t>AYZEK TEXTİLE</w:t>
      </w:r>
      <w:r>
        <w:t xml:space="preserve">, müşterisinin talep ettiği ürünün özelliklerini ve niteliklerini </w:t>
      </w:r>
      <w:r w:rsidR="00373488">
        <w:t>AYZEK TEXTİLE</w:t>
      </w:r>
      <w:r>
        <w:t xml:space="preserve"> internet sitesinde (</w:t>
      </w:r>
      <w:hyperlink r:id="rId5" w:history="1">
        <w:r w:rsidR="00453970" w:rsidRPr="00B17C55">
          <w:rPr>
            <w:rStyle w:val="Kpr"/>
          </w:rPr>
          <w:t>www.AyzekTextile.com</w:t>
        </w:r>
      </w:hyperlink>
      <w:r>
        <w:t xml:space="preserve">) kayıtlı </w:t>
      </w:r>
      <w:proofErr w:type="spellStart"/>
      <w:r>
        <w:t>ÜRETİCİ’lerin</w:t>
      </w:r>
      <w:proofErr w:type="spellEnd"/>
      <w:r>
        <w:t xml:space="preserve"> erişimine açarak uygun gördüğü üreticilerden teklif talep edebilir. </w:t>
      </w:r>
      <w:r w:rsidR="00373488">
        <w:t xml:space="preserve">AYZEK </w:t>
      </w:r>
      <w:proofErr w:type="spellStart"/>
      <w:r w:rsidR="00373488">
        <w:t>TEXTİLE</w:t>
      </w:r>
      <w:r>
        <w:t>’in</w:t>
      </w:r>
      <w:proofErr w:type="spellEnd"/>
      <w:r>
        <w:t xml:space="preserve"> sitesinde kayıtlı ÜRETİCİ olması, ÜRETİCİ firmaya herhangi bir hak doğurmaz, </w:t>
      </w:r>
      <w:r w:rsidR="00373488">
        <w:t>AYZEK TEXTİLE</w:t>
      </w:r>
      <w:r>
        <w:t>, dilediği ürün için dilediği ÜRETİCİ veya ÜRETİCİLERDEN teklif talep etmekte serbesttir.</w:t>
      </w:r>
    </w:p>
    <w:p w:rsidR="00AD651E" w:rsidRDefault="00AD651E" w:rsidP="00AD651E">
      <w:pPr>
        <w:pStyle w:val="NormalWeb"/>
      </w:pPr>
      <w:r>
        <w:rPr>
          <w:rStyle w:val="Gl"/>
        </w:rPr>
        <w:t>6.2.</w:t>
      </w:r>
      <w:r>
        <w:t xml:space="preserve"> ÜRETİCİ, e-posta ve/veya SMS, </w:t>
      </w:r>
      <w:proofErr w:type="spellStart"/>
      <w:r>
        <w:t>WhatsApp</w:t>
      </w:r>
      <w:proofErr w:type="spellEnd"/>
      <w:r>
        <w:t xml:space="preserve">, </w:t>
      </w:r>
      <w:proofErr w:type="spellStart"/>
      <w:r>
        <w:t>Telegram</w:t>
      </w:r>
      <w:proofErr w:type="spellEnd"/>
      <w:r>
        <w:t xml:space="preserve">, </w:t>
      </w:r>
      <w:proofErr w:type="spellStart"/>
      <w:r>
        <w:t>Signal</w:t>
      </w:r>
      <w:proofErr w:type="spellEnd"/>
      <w:r>
        <w:t xml:space="preserve"> vb. haberleşme uygulamaları vasıtası ile kendisine gelen TEKLİF </w:t>
      </w:r>
      <w:proofErr w:type="spellStart"/>
      <w:r>
        <w:t>TALEBİ’ne</w:t>
      </w:r>
      <w:proofErr w:type="spellEnd"/>
      <w:r>
        <w:t xml:space="preserve"> cevap verip vermemekte, teklif verip vermemekte serbesttir. Ancak </w:t>
      </w:r>
      <w:proofErr w:type="spellStart"/>
      <w:r>
        <w:t>ÜRETİCİ’nin</w:t>
      </w:r>
      <w:proofErr w:type="spellEnd"/>
      <w:r>
        <w:t xml:space="preserve"> teklifinin kabul edilmesi halinde bu fiyat </w:t>
      </w:r>
      <w:proofErr w:type="spellStart"/>
      <w:r>
        <w:t>ÜRETİCİ’nin</w:t>
      </w:r>
      <w:proofErr w:type="spellEnd"/>
      <w:r>
        <w:t xml:space="preserve"> garantisi olarak değerlendirilir ve bu fiyat ÜRETİCİ için bağlayıcıdır. Üretimde talep edilenden daha fazla iplik kullanmış olmak, yanlış hesap yapmış olmak, talep edilenden daha fazla mal üretmiş olmak veya herhangi başka sebeplerle, ÜRETİCİ teklif formunda teklif ettiği fiyattan daha fazla ücret veya fiyat farkı talep edemez.</w:t>
      </w:r>
    </w:p>
    <w:p w:rsidR="00AD651E" w:rsidRDefault="00AD651E" w:rsidP="00AD651E">
      <w:pPr>
        <w:pStyle w:val="NormalWeb"/>
      </w:pPr>
      <w:r>
        <w:rPr>
          <w:rStyle w:val="Gl"/>
        </w:rPr>
        <w:t>6.3.</w:t>
      </w:r>
      <w:r>
        <w:t xml:space="preserve"> ÜRETİCİ, </w:t>
      </w:r>
      <w:r w:rsidR="00373488">
        <w:t>AYZEK TEXTİLE</w:t>
      </w:r>
      <w:r>
        <w:t xml:space="preserve"> sitesinde yer alan teklif toplama süresi içinde, belirtilen nitelikteki ürünü, istenen tüm özellikleri ile (üretim, yıkama, ütüleme, etiketleme, poşetleme, kolileme, adrese teslim etme vb. hazırlıkların tümü </w:t>
      </w:r>
      <w:proofErr w:type="gramStart"/>
      <w:r>
        <w:t>dahil</w:t>
      </w:r>
      <w:proofErr w:type="gramEnd"/>
      <w:r>
        <w:t xml:space="preserve">) birlikte ne kadar ücretle üretebileceğine dair teklifini verebilir. Verilen teklif, ürünün nihai ürün olarak üretilerek, etiketlenerek, poşetlenerek, </w:t>
      </w:r>
      <w:proofErr w:type="spellStart"/>
      <w:r>
        <w:t>kolilenerek</w:t>
      </w:r>
      <w:proofErr w:type="spellEnd"/>
      <w:r>
        <w:t xml:space="preserve"> </w:t>
      </w:r>
      <w:r w:rsidR="00373488">
        <w:t xml:space="preserve">AYZEK </w:t>
      </w:r>
      <w:proofErr w:type="spellStart"/>
      <w:r w:rsidR="00373488">
        <w:t>TEXTİLE</w:t>
      </w:r>
      <w:r>
        <w:t>’in</w:t>
      </w:r>
      <w:proofErr w:type="spellEnd"/>
      <w:r>
        <w:t xml:space="preserve"> adresine teslim edilmesine kadar gerekli tüm giderleri kapsayan bir fiyattır. Sonradan herhangi bir hizmet için ek ücret talep edilemez.</w:t>
      </w:r>
    </w:p>
    <w:p w:rsidR="00AD651E" w:rsidRDefault="00AD651E" w:rsidP="00AD651E">
      <w:pPr>
        <w:pStyle w:val="NormalWeb"/>
      </w:pPr>
      <w:r>
        <w:rPr>
          <w:rStyle w:val="Gl"/>
        </w:rPr>
        <w:t>6.4.</w:t>
      </w:r>
      <w:r>
        <w:t xml:space="preserve"> ÜRETİCİ, QOUWAY sitesinde yer alan ürüne teklif verirken TL, USD veya EURO kurlarından dilediğini seçmekte ve seçtiği kurdan dilediği fiyatı vermekte serbesttir. Ancak seçtiği kur kendisi için bağlayıcıdır. </w:t>
      </w:r>
      <w:proofErr w:type="spellStart"/>
      <w:r>
        <w:t>ÜRETİCİ’nin</w:t>
      </w:r>
      <w:proofErr w:type="spellEnd"/>
      <w:r>
        <w:t xml:space="preserve"> teklifinin kabul edilerek, siparişin </w:t>
      </w:r>
      <w:r>
        <w:lastRenderedPageBreak/>
        <w:t xml:space="preserve">gerçekleşmesi halinde </w:t>
      </w:r>
      <w:proofErr w:type="spellStart"/>
      <w:r>
        <w:t>ÜRETİCİ’ye</w:t>
      </w:r>
      <w:proofErr w:type="spellEnd"/>
      <w:r>
        <w:t xml:space="preserve"> yapılacak ödeme teklifinde seçtiği kur üzerinden ve belirttiği birim fiyat üzerinden yapılır. Teklif verme süresi dolduktan sonra teklif geri çekilemez, teklif edilen fiyat değiştirilemez ve tercih edilen kur değiştirilemez. Üretim sonrasında farklı bir kurdan hesaplama yapılamaz ve farklı kurdan hesaplama yapılarak kesilen faturalar kabul edilmez.</w:t>
      </w:r>
    </w:p>
    <w:p w:rsidR="00AD651E" w:rsidRDefault="00AD651E" w:rsidP="00AD651E">
      <w:pPr>
        <w:pStyle w:val="NormalWeb"/>
      </w:pPr>
      <w:r>
        <w:rPr>
          <w:rStyle w:val="Gl"/>
        </w:rPr>
        <w:t>MADDE 7 – TERMİN</w:t>
      </w:r>
    </w:p>
    <w:p w:rsidR="00AD651E" w:rsidRDefault="00AD651E" w:rsidP="00AD651E">
      <w:pPr>
        <w:pStyle w:val="NormalWeb"/>
      </w:pPr>
      <w:proofErr w:type="spellStart"/>
      <w:r>
        <w:t>Termin</w:t>
      </w:r>
      <w:proofErr w:type="spellEnd"/>
      <w:r>
        <w:t xml:space="preserve"> süresi iki şekilde belirlenmektedir:</w:t>
      </w:r>
    </w:p>
    <w:p w:rsidR="00AD651E" w:rsidRDefault="00AD651E" w:rsidP="00AD651E">
      <w:pPr>
        <w:pStyle w:val="NormalWeb"/>
      </w:pPr>
      <w:r>
        <w:rPr>
          <w:rStyle w:val="Gl"/>
        </w:rPr>
        <w:t>7.1.</w:t>
      </w:r>
      <w:r>
        <w:t> </w:t>
      </w:r>
      <w:r w:rsidR="00373488">
        <w:t>AYZEK TEXTİLE</w:t>
      </w:r>
      <w:r>
        <w:t xml:space="preserve">, üretilecek malın belirli bir zamanda elinde olmasını talep edebilir. Bu durumda, ÜRETİCİ, istenilen tarihte ürünün teslimatını yapabilecek ise teklif vermelidir. Teslimatı zamanında yetiştirme </w:t>
      </w:r>
      <w:proofErr w:type="gramStart"/>
      <w:r>
        <w:t>imkanınız</w:t>
      </w:r>
      <w:proofErr w:type="gramEnd"/>
      <w:r>
        <w:t xml:space="preserve"> yoksa lütfen o ürün için teklif vermeyiniz. </w:t>
      </w:r>
      <w:r w:rsidR="00373488">
        <w:t xml:space="preserve">AYZEK </w:t>
      </w:r>
      <w:proofErr w:type="spellStart"/>
      <w:r w:rsidR="00373488">
        <w:t>TEXTİLE</w:t>
      </w:r>
      <w:r>
        <w:t>’in</w:t>
      </w:r>
      <w:proofErr w:type="spellEnd"/>
      <w:r>
        <w:t xml:space="preserve"> verdiği </w:t>
      </w:r>
      <w:proofErr w:type="spellStart"/>
      <w:r>
        <w:t>termin</w:t>
      </w:r>
      <w:proofErr w:type="spellEnd"/>
      <w:r>
        <w:t xml:space="preserve"> için teklif verilmiş ise, teslimatın ÜRETİCİ tarafından bu tarihe kadar yapılması kesin şarttır. Ürünlerin zamanında teslim edilmemesi haklı fesih ve cezai yaptırım sebebidir.</w:t>
      </w:r>
    </w:p>
    <w:p w:rsidR="00AD651E" w:rsidRDefault="00AD651E" w:rsidP="00AD651E">
      <w:pPr>
        <w:pStyle w:val="NormalWeb"/>
      </w:pPr>
      <w:r>
        <w:rPr>
          <w:rStyle w:val="Gl"/>
        </w:rPr>
        <w:t>7.2.</w:t>
      </w:r>
      <w:r>
        <w:t> </w:t>
      </w:r>
      <w:r w:rsidR="00373488">
        <w:t>AYZEK TEXTİLE</w:t>
      </w:r>
      <w:r>
        <w:t xml:space="preserve"> herhangi bir </w:t>
      </w:r>
      <w:proofErr w:type="spellStart"/>
      <w:r>
        <w:t>termin</w:t>
      </w:r>
      <w:proofErr w:type="spellEnd"/>
      <w:r>
        <w:t xml:space="preserve"> tarihi belirtmemiş ise, ÜRETİCİ siparişi aldıktan sonra kaç hafta sonra ürünü teslim edebileceğini kendi programına göre belirtmekte serbesttir. Ancak </w:t>
      </w:r>
      <w:proofErr w:type="spellStart"/>
      <w:r>
        <w:t>ÜRETİCİ’nin</w:t>
      </w:r>
      <w:proofErr w:type="spellEnd"/>
      <w:r>
        <w:t xml:space="preserve"> kendi belirlediği </w:t>
      </w:r>
      <w:proofErr w:type="spellStart"/>
      <w:r>
        <w:t>termin</w:t>
      </w:r>
      <w:proofErr w:type="spellEnd"/>
      <w:r>
        <w:t xml:space="preserve"> tarihi, kendisi açısından bağlayıcıdır, verdiği </w:t>
      </w:r>
      <w:proofErr w:type="spellStart"/>
      <w:r>
        <w:t>termin</w:t>
      </w:r>
      <w:proofErr w:type="spellEnd"/>
      <w:r>
        <w:t xml:space="preserve"> tarihinde ürünü teslim etmesi şarttır. Son teslim tarihinin belirlenmesinde, </w:t>
      </w:r>
      <w:proofErr w:type="spellStart"/>
      <w:r>
        <w:t>ÜRETİCİ’nin</w:t>
      </w:r>
      <w:proofErr w:type="spellEnd"/>
      <w:r>
        <w:t xml:space="preserve"> siparişi aldığı tarihteki günden sonraki hafta sayısı kadar ileri tarihe bakılır. </w:t>
      </w:r>
      <w:proofErr w:type="spellStart"/>
      <w:r>
        <w:t>ÜRETİCİ’nin</w:t>
      </w:r>
      <w:proofErr w:type="spellEnd"/>
      <w:r>
        <w:t xml:space="preserve"> belirttiği haftanın son iş günü olan Cuma günü son teslim tarihi olarak kabul edilir. Ürünlerin zamanında teslim edilmemesi haklı fesih ve cezai yaptırım sebebidir.</w:t>
      </w:r>
    </w:p>
    <w:p w:rsidR="00AD651E" w:rsidRDefault="00AD651E" w:rsidP="00AD651E">
      <w:pPr>
        <w:pStyle w:val="NormalWeb"/>
      </w:pPr>
      <w:r>
        <w:rPr>
          <w:rStyle w:val="Gl"/>
        </w:rPr>
        <w:t>7.3.</w:t>
      </w:r>
      <w:r>
        <w:t xml:space="preserve"> ÜRETİCİ, 5000 (beş bin) adet veya daha fazla adetteki siparişleri belirttiği </w:t>
      </w:r>
      <w:proofErr w:type="spellStart"/>
      <w:r>
        <w:t>termin</w:t>
      </w:r>
      <w:proofErr w:type="spellEnd"/>
      <w:r>
        <w:t xml:space="preserve"> tarihinde yetiştiremeyecek ise, hangi tarihlerde, kaçar adet teslimat yapabileceğini </w:t>
      </w:r>
      <w:r w:rsidR="00373488">
        <w:t xml:space="preserve">AYZEK </w:t>
      </w:r>
      <w:proofErr w:type="spellStart"/>
      <w:r w:rsidR="00373488">
        <w:t>TEXTİLE</w:t>
      </w:r>
      <w:r>
        <w:t>’e</w:t>
      </w:r>
      <w:proofErr w:type="spellEnd"/>
      <w:r>
        <w:t xml:space="preserve"> yazılı olarak bildirmekle mükelleftir. Parçalı teslimat her halükârda 5 parçadan daha fazlaya bölünemez. </w:t>
      </w:r>
      <w:proofErr w:type="spellStart"/>
      <w:r>
        <w:t>ÜRETİCİ’nin</w:t>
      </w:r>
      <w:proofErr w:type="spellEnd"/>
      <w:r>
        <w:t xml:space="preserve"> belirttiği adet ve tarihler </w:t>
      </w:r>
      <w:r w:rsidR="00373488">
        <w:t>AYZEK TEXTİLE</w:t>
      </w:r>
      <w:r>
        <w:t xml:space="preserve"> tarafından bağlayıcı değildir. </w:t>
      </w:r>
      <w:r w:rsidR="00373488">
        <w:t>AYZEK TEXTİLE</w:t>
      </w:r>
      <w:r>
        <w:t xml:space="preserve">, </w:t>
      </w:r>
      <w:proofErr w:type="spellStart"/>
      <w:r>
        <w:t>ÜRETİCİ’nin</w:t>
      </w:r>
      <w:proofErr w:type="spellEnd"/>
      <w:r>
        <w:t xml:space="preserve"> parçalı teslimat programını kabul edebileceği gibi, siparişi tek taraflı olarak feshetme hakkı da saklıdır.</w:t>
      </w:r>
    </w:p>
    <w:p w:rsidR="00AD651E" w:rsidRDefault="00AD651E" w:rsidP="00AD651E">
      <w:pPr>
        <w:pStyle w:val="NormalWeb"/>
      </w:pPr>
      <w:r>
        <w:rPr>
          <w:rStyle w:val="Gl"/>
        </w:rPr>
        <w:t>MADDE 8 – NUMUNE ÜRETİMİ</w:t>
      </w:r>
    </w:p>
    <w:p w:rsidR="00AD651E" w:rsidRDefault="00AD651E" w:rsidP="00AD651E">
      <w:pPr>
        <w:pStyle w:val="NormalWeb"/>
      </w:pPr>
      <w:r>
        <w:rPr>
          <w:rStyle w:val="Gl"/>
        </w:rPr>
        <w:t>8.1. </w:t>
      </w:r>
      <w:r>
        <w:t xml:space="preserve">ÜRETİCİ, </w:t>
      </w:r>
      <w:r w:rsidR="00373488">
        <w:t xml:space="preserve">AYZEK </w:t>
      </w:r>
      <w:proofErr w:type="spellStart"/>
      <w:r w:rsidR="00373488">
        <w:t>TEXTİLE</w:t>
      </w:r>
      <w:r>
        <w:t>’in</w:t>
      </w:r>
      <w:proofErr w:type="spellEnd"/>
      <w:r>
        <w:t xml:space="preserve"> talebi halinde ürünün bire bir numunesini üretmek veya istenilen özellikleri karşılayan daha önceki bir üretimini benzer ürün numunesi olarak vermekle mükelleftir.</w:t>
      </w:r>
    </w:p>
    <w:p w:rsidR="00AD651E" w:rsidRDefault="00AD651E" w:rsidP="00AD651E">
      <w:pPr>
        <w:pStyle w:val="NormalWeb"/>
      </w:pPr>
      <w:r>
        <w:rPr>
          <w:rStyle w:val="Gl"/>
        </w:rPr>
        <w:t>8.2. </w:t>
      </w:r>
      <w:r>
        <w:t xml:space="preserve">ÜRETİCİ, </w:t>
      </w:r>
      <w:r w:rsidR="00373488">
        <w:t>AYZEK TEXTİLE</w:t>
      </w:r>
      <w:r>
        <w:t xml:space="preserve"> için özel olarak üreteceği bire bir numune için TEKLİF </w:t>
      </w:r>
      <w:proofErr w:type="spellStart"/>
      <w:r>
        <w:t>FORMU’nda</w:t>
      </w:r>
      <w:proofErr w:type="spellEnd"/>
      <w:r>
        <w:t xml:space="preserve"> belirttiği tutarda ücreti talep edebilir. </w:t>
      </w:r>
      <w:proofErr w:type="spellStart"/>
      <w:r>
        <w:t>TEKLİF’in</w:t>
      </w:r>
      <w:proofErr w:type="spellEnd"/>
      <w:r>
        <w:t xml:space="preserve"> siparişe dönmesi halinde, (TEKLİF </w:t>
      </w:r>
      <w:proofErr w:type="spellStart"/>
      <w:r>
        <w:t>FORMU’nda</w:t>
      </w:r>
      <w:proofErr w:type="spellEnd"/>
      <w:r>
        <w:t xml:space="preserve"> aksi belirtilmedikçe) numune için ödenen bu ücret yapılacak ödemeden düşülerek mahsup edilir.</w:t>
      </w:r>
    </w:p>
    <w:p w:rsidR="00AD651E" w:rsidRDefault="00AD651E" w:rsidP="00AD651E">
      <w:pPr>
        <w:pStyle w:val="NormalWeb"/>
      </w:pPr>
      <w:r>
        <w:rPr>
          <w:rStyle w:val="Gl"/>
        </w:rPr>
        <w:t>8.3. </w:t>
      </w:r>
      <w:r>
        <w:t xml:space="preserve">ÜRETİCİ, birebir numuneyi, TEKLİF </w:t>
      </w:r>
      <w:proofErr w:type="spellStart"/>
      <w:r>
        <w:t>FORMU’nda</w:t>
      </w:r>
      <w:proofErr w:type="spellEnd"/>
      <w:r>
        <w:t xml:space="preserve"> belirttiği TESLİM </w:t>
      </w:r>
      <w:proofErr w:type="spellStart"/>
      <w:r>
        <w:t>TARİHİ’ne</w:t>
      </w:r>
      <w:proofErr w:type="spellEnd"/>
      <w:r>
        <w:t xml:space="preserve"> dek süresi içinde teslim etmekle mükelleftir. NUMUNE üretiminin geç yapılması, geç teslim edilmesi veya hiç üretilmemesi, hiç teslim edilmemesi cezai müeyyideyi gerektirir.</w:t>
      </w:r>
    </w:p>
    <w:p w:rsidR="00AD651E" w:rsidRDefault="00AD651E" w:rsidP="00AD651E">
      <w:pPr>
        <w:pStyle w:val="NormalWeb"/>
      </w:pPr>
      <w:r>
        <w:rPr>
          <w:rStyle w:val="Gl"/>
        </w:rPr>
        <w:t>8.4. </w:t>
      </w:r>
      <w:r>
        <w:t xml:space="preserve">ÜRETİCİ, benzeri ürün numunesini TEKLİF </w:t>
      </w:r>
      <w:proofErr w:type="spellStart"/>
      <w:r>
        <w:t>FORMU’nda</w:t>
      </w:r>
      <w:proofErr w:type="spellEnd"/>
      <w:r>
        <w:t xml:space="preserve"> belirttiği TESLİM </w:t>
      </w:r>
      <w:proofErr w:type="spellStart"/>
      <w:r>
        <w:t>TARİHİ’ne</w:t>
      </w:r>
      <w:proofErr w:type="spellEnd"/>
      <w:r>
        <w:t xml:space="preserve"> dek süresi içinde teslim etmekle mükelleftir. BENZER ÜRÜN </w:t>
      </w:r>
      <w:proofErr w:type="spellStart"/>
      <w:r>
        <w:t>NUMUNESİ’nin</w:t>
      </w:r>
      <w:proofErr w:type="spellEnd"/>
      <w:r>
        <w:t xml:space="preserve"> geç teslim edilmesi veya hiç teslim edilmemesi cezai müeyyideyi gerektirir.</w:t>
      </w:r>
    </w:p>
    <w:p w:rsidR="00AD651E" w:rsidRDefault="00AD651E" w:rsidP="00AD651E">
      <w:pPr>
        <w:pStyle w:val="NormalWeb"/>
      </w:pPr>
      <w:r>
        <w:rPr>
          <w:rStyle w:val="Gl"/>
        </w:rPr>
        <w:lastRenderedPageBreak/>
        <w:t>8.5. </w:t>
      </w:r>
      <w:r>
        <w:t xml:space="preserve">NUMUNE, aksi belirtilmedikçe, </w:t>
      </w:r>
      <w:r w:rsidR="00373488">
        <w:t xml:space="preserve">AYZEK </w:t>
      </w:r>
      <w:proofErr w:type="spellStart"/>
      <w:r w:rsidR="00373488">
        <w:t>TEXTİLE</w:t>
      </w:r>
      <w:r>
        <w:t>’nın</w:t>
      </w:r>
      <w:proofErr w:type="spellEnd"/>
      <w:r>
        <w:t xml:space="preserve"> 1.1. maddesinde belirtilen adresine teslim edilir.</w:t>
      </w:r>
    </w:p>
    <w:p w:rsidR="00AD651E" w:rsidRDefault="00AD651E" w:rsidP="00AD651E">
      <w:pPr>
        <w:pStyle w:val="NormalWeb"/>
      </w:pPr>
      <w:r>
        <w:rPr>
          <w:rStyle w:val="Gl"/>
        </w:rPr>
        <w:t>8.6. </w:t>
      </w:r>
      <w:proofErr w:type="spellStart"/>
      <w:r>
        <w:t>ÜRETİCİ’den</w:t>
      </w:r>
      <w:proofErr w:type="spellEnd"/>
      <w:r>
        <w:t xml:space="preserve"> teslim alınan NUMUNE, </w:t>
      </w:r>
      <w:r w:rsidR="00373488">
        <w:t xml:space="preserve">AYZEK </w:t>
      </w:r>
      <w:proofErr w:type="spellStart"/>
      <w:r w:rsidR="00373488">
        <w:t>TEXTİLE</w:t>
      </w:r>
      <w:r>
        <w:t>’in</w:t>
      </w:r>
      <w:proofErr w:type="spellEnd"/>
      <w:r>
        <w:t xml:space="preserve"> yurt dışındaki veya yurt içindeki müşterisinin değerlendirmesi için </w:t>
      </w:r>
      <w:r w:rsidR="00373488">
        <w:t>AYZEK TEXTİLE</w:t>
      </w:r>
      <w:r>
        <w:t xml:space="preserve"> tarafından ilgili müşteriye sevk edilir.</w:t>
      </w:r>
    </w:p>
    <w:p w:rsidR="00AD651E" w:rsidRDefault="00AD651E" w:rsidP="00AD651E">
      <w:pPr>
        <w:pStyle w:val="NormalWeb"/>
      </w:pPr>
      <w:r>
        <w:rPr>
          <w:rStyle w:val="Gl"/>
        </w:rPr>
        <w:t>8.7. </w:t>
      </w:r>
      <w:r w:rsidR="00373488">
        <w:t>AYZEK TEXTİLE</w:t>
      </w:r>
      <w:r>
        <w:t xml:space="preserve"> tarafından numune üzerinde gereken </w:t>
      </w:r>
      <w:proofErr w:type="gramStart"/>
      <w:r>
        <w:t>revizyon</w:t>
      </w:r>
      <w:proofErr w:type="gramEnd"/>
      <w:r>
        <w:t xml:space="preserve"> taleplerini yerine getirmek ve ürüne nihai halini vermek </w:t>
      </w:r>
      <w:proofErr w:type="spellStart"/>
      <w:r>
        <w:t>ÜRETİCİ’nin</w:t>
      </w:r>
      <w:proofErr w:type="spellEnd"/>
      <w:r>
        <w:t xml:space="preserve"> yükümlülüğündedir. Talep edilen </w:t>
      </w:r>
      <w:proofErr w:type="gramStart"/>
      <w:r>
        <w:t>revizyonların</w:t>
      </w:r>
      <w:proofErr w:type="gramEnd"/>
      <w:r>
        <w:t xml:space="preserve"> yapılmaması ve malın hatalı üretilmesi nedeniyle oluşacak zarardan ÜRETİCİ sorumludur. </w:t>
      </w:r>
      <w:r w:rsidR="00373488">
        <w:t>AYZEK TEXTİLE</w:t>
      </w:r>
      <w:r>
        <w:t xml:space="preserve"> hatalı üretimden kaynaklanan zararı </w:t>
      </w:r>
      <w:proofErr w:type="spellStart"/>
      <w:r>
        <w:t>ÜRETİCİ’den</w:t>
      </w:r>
      <w:proofErr w:type="spellEnd"/>
      <w:r>
        <w:t xml:space="preserve"> mahsup edebilir ya da malı teslim almama hakkını saklı tutar. </w:t>
      </w:r>
      <w:r w:rsidR="00373488">
        <w:t>AYZEK TEXTİLE</w:t>
      </w:r>
      <w:r>
        <w:t xml:space="preserve">, </w:t>
      </w:r>
      <w:proofErr w:type="spellStart"/>
      <w:r>
        <w:t>ÜRETİCİ’nin</w:t>
      </w:r>
      <w:proofErr w:type="spellEnd"/>
      <w:r>
        <w:t xml:space="preserve"> bu hatasından kaynaklanan ticari itibar kaybı için </w:t>
      </w:r>
      <w:proofErr w:type="spellStart"/>
      <w:r>
        <w:t>ÜRETİCİ’den</w:t>
      </w:r>
      <w:proofErr w:type="spellEnd"/>
      <w:r>
        <w:t xml:space="preserve"> cezai yaptırım talep etme hakkını saklı tutar. Bu konuda uygulanacak cezai yaptırım, bu sözleşmenin 13.5. maddesinde belirttiği şekilde uygulanır.</w:t>
      </w:r>
    </w:p>
    <w:p w:rsidR="00AD651E" w:rsidRDefault="00AD651E" w:rsidP="00AD651E">
      <w:pPr>
        <w:pStyle w:val="NormalWeb"/>
      </w:pPr>
      <w:r>
        <w:rPr>
          <w:rStyle w:val="Gl"/>
        </w:rPr>
        <w:t>MADDE 9 – ÜRETİME BAŞLAMA, BİTİRME ŞEKİL VE ŞARTLARI İLE TESLİM PROGRAMI</w:t>
      </w:r>
    </w:p>
    <w:p w:rsidR="00AD651E" w:rsidRDefault="00AD651E" w:rsidP="00AD651E">
      <w:pPr>
        <w:pStyle w:val="NormalWeb"/>
      </w:pPr>
      <w:r>
        <w:rPr>
          <w:rStyle w:val="Gl"/>
        </w:rPr>
        <w:t>9.1. </w:t>
      </w:r>
      <w:r>
        <w:t xml:space="preserve">Malın Teslim Edilme Yeri, aksi belirtilmedikçe, bu sözleşmenin 1.1. maddesinde yer alan </w:t>
      </w:r>
      <w:r w:rsidR="00373488">
        <w:t xml:space="preserve">AYZEK </w:t>
      </w:r>
      <w:proofErr w:type="spellStart"/>
      <w:r w:rsidR="00373488">
        <w:t>TEXTİLE</w:t>
      </w:r>
      <w:r>
        <w:t>’nın</w:t>
      </w:r>
      <w:proofErr w:type="spellEnd"/>
      <w:r>
        <w:t xml:space="preserve"> adresidir.</w:t>
      </w:r>
    </w:p>
    <w:p w:rsidR="00AD651E" w:rsidRDefault="00AD651E" w:rsidP="00AD651E">
      <w:pPr>
        <w:pStyle w:val="NormalWeb"/>
      </w:pPr>
      <w:r>
        <w:rPr>
          <w:rStyle w:val="Gl"/>
        </w:rPr>
        <w:t>9.2. </w:t>
      </w:r>
      <w:r>
        <w:t>Sipariş formu ile birlikte siparişin verilmesi akabinde üretime başlanacaktır.</w:t>
      </w:r>
    </w:p>
    <w:p w:rsidR="00AD651E" w:rsidRDefault="00AD651E" w:rsidP="00AD651E">
      <w:pPr>
        <w:pStyle w:val="NormalWeb"/>
      </w:pPr>
      <w:r>
        <w:rPr>
          <w:rStyle w:val="Gl"/>
        </w:rPr>
        <w:t>9.3. </w:t>
      </w:r>
      <w:r>
        <w:t xml:space="preserve">Üretimden çıkan ilk ürün </w:t>
      </w:r>
      <w:r w:rsidR="00373488">
        <w:t>AYZEK TEXTİLE</w:t>
      </w:r>
      <w:r>
        <w:t xml:space="preserve"> tarafından kontrol edilecektir. </w:t>
      </w:r>
      <w:r w:rsidR="00373488">
        <w:t xml:space="preserve">AYZEK </w:t>
      </w:r>
      <w:proofErr w:type="spellStart"/>
      <w:r w:rsidR="00373488">
        <w:t>TEXTİLE</w:t>
      </w:r>
      <w:r>
        <w:t>’nın</w:t>
      </w:r>
      <w:proofErr w:type="spellEnd"/>
      <w:r>
        <w:t xml:space="preserve"> ilk ürünü kontrol ederek onay vermesi sonrasında sipariş edilen malın tamamı üretilecektir. </w:t>
      </w:r>
      <w:r w:rsidR="00373488">
        <w:t>AYZEK TEXTİLE</w:t>
      </w:r>
      <w:r>
        <w:t xml:space="preserve"> onayı alınmadan yapılacak üretimin hatalı olmasından </w:t>
      </w:r>
      <w:r w:rsidR="00373488">
        <w:t>AYZEK TEXTİLE</w:t>
      </w:r>
      <w:r>
        <w:t xml:space="preserve"> sorumlu tutulamaz. </w:t>
      </w:r>
      <w:r w:rsidR="00373488">
        <w:t>AYZEK TEXTİLE</w:t>
      </w:r>
      <w:r>
        <w:t xml:space="preserve"> hatalı üretimden kaynaklanan zararı </w:t>
      </w:r>
      <w:proofErr w:type="spellStart"/>
      <w:r>
        <w:t>ÜRETİCİ’den</w:t>
      </w:r>
      <w:proofErr w:type="spellEnd"/>
      <w:r>
        <w:t xml:space="preserve"> mahsup edebilir ya da malı teslim almama hakkını saklı tutar.</w:t>
      </w:r>
    </w:p>
    <w:p w:rsidR="00AD651E" w:rsidRDefault="00AD651E" w:rsidP="00AD651E">
      <w:pPr>
        <w:pStyle w:val="NormalWeb"/>
      </w:pPr>
      <w:r>
        <w:rPr>
          <w:rStyle w:val="Gl"/>
        </w:rPr>
        <w:t>9.4. </w:t>
      </w:r>
      <w:r>
        <w:t xml:space="preserve">ÜRETİCİ, üretilen malı SİPARİŞ </w:t>
      </w:r>
      <w:proofErr w:type="spellStart"/>
      <w:r>
        <w:t>FORMU’nda</w:t>
      </w:r>
      <w:proofErr w:type="spellEnd"/>
      <w:r>
        <w:t xml:space="preserve"> belirtilen yıkama, ütülüme, etiket dikimi, sargı bandı etiketlemesi, tekli </w:t>
      </w:r>
      <w:proofErr w:type="spellStart"/>
      <w:r>
        <w:t>poşetmele</w:t>
      </w:r>
      <w:proofErr w:type="spellEnd"/>
      <w:r>
        <w:t xml:space="preserve">, toplu poşetleme, barkod etiketlemesi, kolileme </w:t>
      </w:r>
      <w:proofErr w:type="gramStart"/>
      <w:r>
        <w:t>kriterlerini</w:t>
      </w:r>
      <w:proofErr w:type="gramEnd"/>
      <w:r>
        <w:t xml:space="preserve"> sağlayacak şekilde hazırlamak ve </w:t>
      </w:r>
      <w:r w:rsidR="00373488">
        <w:t xml:space="preserve">AYZEK </w:t>
      </w:r>
      <w:proofErr w:type="spellStart"/>
      <w:r w:rsidR="00373488">
        <w:t>TEXTİLE</w:t>
      </w:r>
      <w:r>
        <w:t>’ya</w:t>
      </w:r>
      <w:proofErr w:type="spellEnd"/>
      <w:r>
        <w:t xml:space="preserve"> teslim etmekle yükümlüdür. TEKLİF </w:t>
      </w:r>
      <w:proofErr w:type="spellStart"/>
      <w:r>
        <w:t>FORMU’nda</w:t>
      </w:r>
      <w:proofErr w:type="spellEnd"/>
      <w:r>
        <w:t xml:space="preserve"> teklif edilen ücrete, ürünün tüm kriterleri karşılayacak şekilde hazırlanması için gereken tüm maliyetler </w:t>
      </w:r>
      <w:proofErr w:type="gramStart"/>
      <w:r>
        <w:t>dahildir</w:t>
      </w:r>
      <w:proofErr w:type="gramEnd"/>
      <w:r>
        <w:t>. Bu işlemler ve hizmetler için ayrıca ücret talep edilemez.</w:t>
      </w:r>
    </w:p>
    <w:p w:rsidR="00AD651E" w:rsidRDefault="00AD651E" w:rsidP="00AD651E">
      <w:pPr>
        <w:pStyle w:val="NormalWeb"/>
      </w:pPr>
      <w:r>
        <w:rPr>
          <w:rStyle w:val="Gl"/>
        </w:rPr>
        <w:t>9.5. </w:t>
      </w:r>
      <w:r>
        <w:t xml:space="preserve">ÜRETİCİ, en fazla sipariş edilen adetten yüzde 5 daha fazlasını, üretim fazlası olarak </w:t>
      </w:r>
      <w:r w:rsidR="00373488">
        <w:t xml:space="preserve">AYZEK </w:t>
      </w:r>
      <w:proofErr w:type="spellStart"/>
      <w:r w:rsidR="00373488">
        <w:t>TEXTİLE</w:t>
      </w:r>
      <w:r>
        <w:t>’e</w:t>
      </w:r>
      <w:proofErr w:type="spellEnd"/>
      <w:r>
        <w:t xml:space="preserve"> fatura edebilir. </w:t>
      </w:r>
      <w:r w:rsidR="00373488">
        <w:t xml:space="preserve">AYZEK </w:t>
      </w:r>
      <w:proofErr w:type="spellStart"/>
      <w:r w:rsidR="00373488">
        <w:t>TEXTİLE</w:t>
      </w:r>
      <w:r>
        <w:t>’in</w:t>
      </w:r>
      <w:proofErr w:type="spellEnd"/>
      <w:r>
        <w:t xml:space="preserve"> yüzde 5’ten daha fazla adetteki ürünü satın alma yükümlülüğü yoktur.</w:t>
      </w:r>
    </w:p>
    <w:p w:rsidR="00AD651E" w:rsidRDefault="00AD651E" w:rsidP="00AD651E">
      <w:pPr>
        <w:pStyle w:val="NormalWeb"/>
      </w:pPr>
      <w:r>
        <w:rPr>
          <w:rStyle w:val="Gl"/>
        </w:rPr>
        <w:t>9.6.</w:t>
      </w:r>
      <w:r>
        <w:t> </w:t>
      </w:r>
      <w:r w:rsidR="00373488">
        <w:t>AYZEK TEXTİLE</w:t>
      </w:r>
      <w:r>
        <w:t xml:space="preserve"> ve/veya </w:t>
      </w:r>
      <w:r w:rsidR="00373488">
        <w:t xml:space="preserve">AYZEK </w:t>
      </w:r>
      <w:proofErr w:type="spellStart"/>
      <w:r w:rsidR="00373488">
        <w:t>TEXTİLE</w:t>
      </w:r>
      <w:r>
        <w:t>’in</w:t>
      </w:r>
      <w:proofErr w:type="spellEnd"/>
      <w:r>
        <w:t xml:space="preserve"> müşterisinin aşağıdaki durumlarda ürünleri ret etme, anlaşmayı feshetme ve ödeme yapmama hakkı saklıdır. Ürünlerin ret</w:t>
      </w:r>
      <w:r w:rsidR="00373488">
        <w:t xml:space="preserve"> edilme sebepleri</w:t>
      </w:r>
      <w:r>
        <w:t>:</w:t>
      </w:r>
    </w:p>
    <w:p w:rsidR="00AD651E" w:rsidRDefault="00AD651E" w:rsidP="00AD651E">
      <w:pPr>
        <w:pStyle w:val="NormalWeb"/>
      </w:pPr>
      <w:r>
        <w:t xml:space="preserve">9.6.1.   En ve Boy ebatlarının talep edilenden </w:t>
      </w:r>
      <w:r w:rsidR="00927108">
        <w:t>%3</w:t>
      </w:r>
      <w:r>
        <w:t>’ten daha büyük veya yüzde 5’ten daha küçük olması</w:t>
      </w:r>
    </w:p>
    <w:p w:rsidR="00AD651E" w:rsidRDefault="00AD651E" w:rsidP="00AD651E">
      <w:pPr>
        <w:pStyle w:val="NormalWeb"/>
      </w:pPr>
      <w:r>
        <w:t xml:space="preserve">9.6.2.   Ürünün gramajının talep edilenden yüzde </w:t>
      </w:r>
      <w:r w:rsidR="00927108">
        <w:t>3</w:t>
      </w:r>
      <w:r>
        <w:t xml:space="preserve">’ten daha düşük veya yüzde </w:t>
      </w:r>
      <w:r w:rsidR="00927108">
        <w:t>3</w:t>
      </w:r>
      <w:r>
        <w:t>’ten daha fazla olması</w:t>
      </w:r>
    </w:p>
    <w:p w:rsidR="00AD651E" w:rsidRDefault="00AD651E" w:rsidP="00AD651E">
      <w:pPr>
        <w:pStyle w:val="NormalWeb"/>
      </w:pPr>
      <w:r>
        <w:lastRenderedPageBreak/>
        <w:t>9.6.3.   Ürünün adedinin sipariş edilenden daha az olması</w:t>
      </w:r>
    </w:p>
    <w:p w:rsidR="00AD651E" w:rsidRDefault="00AD651E" w:rsidP="00AD651E">
      <w:pPr>
        <w:pStyle w:val="NormalWeb"/>
      </w:pPr>
      <w:r>
        <w:t>9.6.4.   Ürünlerin defolu olması</w:t>
      </w:r>
    </w:p>
    <w:p w:rsidR="00AD651E" w:rsidRDefault="00AD651E" w:rsidP="00AD651E">
      <w:pPr>
        <w:pStyle w:val="NormalWeb"/>
      </w:pPr>
      <w:r>
        <w:t>9.6.5.   Etiketin eksik olması veya hatalı dikilmiş olması</w:t>
      </w:r>
    </w:p>
    <w:p w:rsidR="00AD651E" w:rsidRDefault="00AD651E" w:rsidP="00AD651E">
      <w:pPr>
        <w:pStyle w:val="NormalWeb"/>
      </w:pPr>
      <w:r>
        <w:t>9.6.6.   Yıkama ve ütülenme istenmişse, ürünlerin yıkanmamış veya ütüsüz olması</w:t>
      </w:r>
    </w:p>
    <w:p w:rsidR="00AD651E" w:rsidRDefault="00AD651E" w:rsidP="00AD651E">
      <w:pPr>
        <w:pStyle w:val="NormalWeb"/>
      </w:pPr>
      <w:r>
        <w:t>9.6.7.   Ürünlerin istenilen tasarıma uygun olmaması</w:t>
      </w:r>
    </w:p>
    <w:p w:rsidR="00AD651E" w:rsidRDefault="00AD651E" w:rsidP="00AD651E">
      <w:pPr>
        <w:pStyle w:val="NormalWeb"/>
      </w:pPr>
      <w:r>
        <w:t>9.6.8.   Ürünlerin istenilen renklere uygun olmaması</w:t>
      </w:r>
    </w:p>
    <w:p w:rsidR="00AD651E" w:rsidRDefault="00AD651E" w:rsidP="00AD651E">
      <w:pPr>
        <w:pStyle w:val="NormalWeb"/>
      </w:pPr>
      <w:r>
        <w:t xml:space="preserve">9.6.9.   Ürünlerin belirtilen nitelikte hammadde kullanılmadan üretilmesi. Örneğin: %100 pamuk ipliği kullanılacağı beyan edildiği halde </w:t>
      </w:r>
      <w:proofErr w:type="spellStart"/>
      <w:r>
        <w:t>rejenere</w:t>
      </w:r>
      <w:proofErr w:type="spellEnd"/>
      <w:r>
        <w:t xml:space="preserve"> pamuk ipliği veya başka malzeme kullanılarak üretilmesi vb.</w:t>
      </w:r>
    </w:p>
    <w:p w:rsidR="00AD651E" w:rsidRDefault="00AD651E" w:rsidP="00AD651E">
      <w:pPr>
        <w:pStyle w:val="NormalWeb"/>
      </w:pPr>
      <w:r>
        <w:t>9.6.9.   OEKO-TEX sertifikalı hammadde kullanılacağı beyan edilmesine rağmen, bu standartlara uygun olmayan hammadde kullanılması</w:t>
      </w:r>
    </w:p>
    <w:p w:rsidR="00AD651E" w:rsidRDefault="00AD651E" w:rsidP="00AD651E">
      <w:pPr>
        <w:pStyle w:val="NormalWeb"/>
      </w:pPr>
      <w:r>
        <w:rPr>
          <w:rStyle w:val="Gl"/>
        </w:rPr>
        <w:t>MADDE 10 – ÖDEME KOŞULLARI VE ZAMANI</w:t>
      </w:r>
    </w:p>
    <w:p w:rsidR="00AD651E" w:rsidRDefault="00AD651E" w:rsidP="00AD651E">
      <w:pPr>
        <w:pStyle w:val="NormalWeb"/>
      </w:pPr>
      <w:r>
        <w:rPr>
          <w:rStyle w:val="Gl"/>
        </w:rPr>
        <w:t>10.1. </w:t>
      </w:r>
      <w:r w:rsidR="00373488">
        <w:t>AYZEK TEXTİLE</w:t>
      </w:r>
      <w:r>
        <w:rPr>
          <w:rStyle w:val="Gl"/>
        </w:rPr>
        <w:t>, </w:t>
      </w:r>
      <w:r>
        <w:t>yurt</w:t>
      </w:r>
      <w:r>
        <w:rPr>
          <w:rStyle w:val="Gl"/>
        </w:rPr>
        <w:t> </w:t>
      </w:r>
      <w:r>
        <w:t xml:space="preserve">dışındaki veya yurt içindeki müşterisi ile ÜRETİCİ arasındaki güvenilir </w:t>
      </w:r>
      <w:proofErr w:type="gramStart"/>
      <w:r>
        <w:t>partnerdir</w:t>
      </w:r>
      <w:proofErr w:type="gramEnd"/>
      <w:r>
        <w:t xml:space="preserve">. Müşterilerinin talebini ÜRETİCİLER ile paylaşır. </w:t>
      </w:r>
      <w:proofErr w:type="spellStart"/>
      <w:r>
        <w:t>ÜRETİCİLER’in</w:t>
      </w:r>
      <w:proofErr w:type="spellEnd"/>
      <w:r>
        <w:t xml:space="preserve"> tekliflerini müşterileri ile paylaşır. Müşteri sipariş vermek istediğinde numune bedeli ile birlikte sözleşme bedelinin tamamını </w:t>
      </w:r>
      <w:r w:rsidR="00373488">
        <w:t xml:space="preserve">AYZEK </w:t>
      </w:r>
      <w:proofErr w:type="spellStart"/>
      <w:r w:rsidR="00373488">
        <w:t>TEXTİLE</w:t>
      </w:r>
      <w:r>
        <w:t>’ya</w:t>
      </w:r>
      <w:proofErr w:type="spellEnd"/>
      <w:r>
        <w:t xml:space="preserve"> öder. </w:t>
      </w:r>
      <w:r w:rsidR="00373488">
        <w:t>AYZEK TEXTİLE</w:t>
      </w:r>
      <w:r>
        <w:t xml:space="preserve">,  ürünün hazır olması halinde (Ürün gönderi yapılabilecek durumda olması gereklidir) toplam tutarın %30’unu </w:t>
      </w:r>
      <w:proofErr w:type="spellStart"/>
      <w:r>
        <w:t>ÜRETİCİ’in</w:t>
      </w:r>
      <w:proofErr w:type="spellEnd"/>
      <w:r>
        <w:t xml:space="preserve"> hesabına yatırır. Mal müşteriye teslim edildikten ve müşteri onayı alındıktan sonra </w:t>
      </w:r>
      <w:proofErr w:type="spellStart"/>
      <w:r>
        <w:t>ÜRETİCİ’nin</w:t>
      </w:r>
      <w:proofErr w:type="spellEnd"/>
      <w:r>
        <w:t xml:space="preserve"> alacağı %70 </w:t>
      </w:r>
      <w:proofErr w:type="spellStart"/>
      <w:r>
        <w:t>lik</w:t>
      </w:r>
      <w:proofErr w:type="spellEnd"/>
      <w:r>
        <w:t xml:space="preserve"> kısım </w:t>
      </w:r>
      <w:proofErr w:type="spellStart"/>
      <w:r>
        <w:t>ÜRETİCİ’nin</w:t>
      </w:r>
      <w:proofErr w:type="spellEnd"/>
      <w:r>
        <w:t xml:space="preserve"> banka </w:t>
      </w:r>
      <w:proofErr w:type="spellStart"/>
      <w:r>
        <w:t>hesabınagönderilir</w:t>
      </w:r>
      <w:proofErr w:type="spellEnd"/>
      <w:r>
        <w:t>.</w:t>
      </w:r>
    </w:p>
    <w:p w:rsidR="00AD651E" w:rsidRDefault="00AD651E" w:rsidP="00AD651E">
      <w:pPr>
        <w:pStyle w:val="NormalWeb"/>
      </w:pPr>
      <w:r>
        <w:rPr>
          <w:rStyle w:val="Gl"/>
        </w:rPr>
        <w:t>10.2. </w:t>
      </w:r>
      <w:r w:rsidR="00373488">
        <w:t>AYZEK TEXTİLE</w:t>
      </w:r>
      <w:r>
        <w:t>,</w:t>
      </w:r>
      <w:r>
        <w:rPr>
          <w:rStyle w:val="Gl"/>
        </w:rPr>
        <w:t> </w:t>
      </w:r>
      <w:r>
        <w:t xml:space="preserve">üretilen malların müşterisine ulaşması ve müşteri kabulünün sağlanmasının ardından numune üretim için bedel talep edilmiş ise, bu bedeli mahsup ederek sözleşme bedelini </w:t>
      </w:r>
      <w:proofErr w:type="spellStart"/>
      <w:r>
        <w:t>ÜRETİCİ’nin</w:t>
      </w:r>
      <w:proofErr w:type="spellEnd"/>
      <w:r>
        <w:t xml:space="preserve"> banka hesabına yapar.</w:t>
      </w:r>
    </w:p>
    <w:p w:rsidR="00AD651E" w:rsidRDefault="00AD651E" w:rsidP="00AD651E">
      <w:pPr>
        <w:pStyle w:val="NormalWeb"/>
      </w:pPr>
      <w:r>
        <w:rPr>
          <w:rStyle w:val="Gl"/>
        </w:rPr>
        <w:t>10.3. </w:t>
      </w:r>
      <w:r w:rsidR="00373488">
        <w:t>AYZEK TEXTİLE</w:t>
      </w:r>
      <w:r>
        <w:t xml:space="preserve">, “bire bir ürün numunesi” ürettirdi ise, fakat alınan TEKLİF siparişe dönüşmedi ise, </w:t>
      </w:r>
      <w:proofErr w:type="spellStart"/>
      <w:r>
        <w:t>ÜRETİCİ’nin</w:t>
      </w:r>
      <w:proofErr w:type="spellEnd"/>
      <w:r>
        <w:t xml:space="preserve"> TEKLİF </w:t>
      </w:r>
      <w:proofErr w:type="spellStart"/>
      <w:r>
        <w:t>FORMU’nda</w:t>
      </w:r>
      <w:proofErr w:type="spellEnd"/>
      <w:r>
        <w:t xml:space="preserve"> talep ettiği </w:t>
      </w:r>
      <w:proofErr w:type="spellStart"/>
      <w:r>
        <w:t>numunune</w:t>
      </w:r>
      <w:proofErr w:type="spellEnd"/>
      <w:r>
        <w:t xml:space="preserve"> üretim ücretini, </w:t>
      </w:r>
      <w:proofErr w:type="spellStart"/>
      <w:r>
        <w:t>ÜRETİCİ’nin</w:t>
      </w:r>
      <w:proofErr w:type="spellEnd"/>
      <w:r>
        <w:t xml:space="preserve"> banka hesabına yapar.</w:t>
      </w:r>
    </w:p>
    <w:p w:rsidR="00AD651E" w:rsidRDefault="00AD651E" w:rsidP="00AD651E">
      <w:pPr>
        <w:pStyle w:val="NormalWeb"/>
      </w:pPr>
      <w:r>
        <w:rPr>
          <w:rStyle w:val="Gl"/>
        </w:rPr>
        <w:t>MADDE – 11 FİYAT FARKI</w:t>
      </w:r>
      <w:r>
        <w:rPr>
          <w:b/>
          <w:bCs/>
        </w:rPr>
        <w:br/>
      </w:r>
      <w:r>
        <w:rPr>
          <w:rStyle w:val="Gl"/>
        </w:rPr>
        <w:t>11.1. </w:t>
      </w:r>
      <w:r>
        <w:t xml:space="preserve">Yapılacak işler </w:t>
      </w:r>
      <w:proofErr w:type="spellStart"/>
      <w:r>
        <w:t>için</w:t>
      </w:r>
      <w:proofErr w:type="spellEnd"/>
      <w:r>
        <w:t xml:space="preserve"> ÜRETİCİ fiyat farkı talep etmeyecektir.</w:t>
      </w:r>
    </w:p>
    <w:p w:rsidR="00AD651E" w:rsidRDefault="00AD651E" w:rsidP="00AD651E">
      <w:pPr>
        <w:pStyle w:val="NormalWeb"/>
      </w:pPr>
      <w:r>
        <w:rPr>
          <w:rStyle w:val="Gl"/>
        </w:rPr>
        <w:t>MADDE 12 – MÜLKİYET VE FİKİR HAKLARI</w:t>
      </w:r>
    </w:p>
    <w:p w:rsidR="00AD651E" w:rsidRDefault="00AD651E" w:rsidP="00AD651E">
      <w:pPr>
        <w:pStyle w:val="NormalWeb"/>
      </w:pPr>
      <w:r>
        <w:rPr>
          <w:rStyle w:val="Gl"/>
        </w:rPr>
        <w:t>12.1. </w:t>
      </w:r>
      <w:r>
        <w:t xml:space="preserve">TEKLİF istenen ürünlerin her türlü fikri ve mülkiyet hakları </w:t>
      </w:r>
      <w:r w:rsidR="00373488">
        <w:t xml:space="preserve">AYZEK </w:t>
      </w:r>
      <w:proofErr w:type="spellStart"/>
      <w:r w:rsidR="00373488">
        <w:t>TEXTİLE</w:t>
      </w:r>
      <w:r>
        <w:t>’ya</w:t>
      </w:r>
      <w:proofErr w:type="spellEnd"/>
      <w:r>
        <w:t xml:space="preserve"> aittir. ÜRETİCİ, kendisinin bilgisine açılan ürünler üretime geçsin ya da geçmesin fark etmeksizin, ürünlerin tasarımını kendisi için ya da başka bir müşterisi için kullanamaz. Fikir ve mülkiyet haklarının ihlali halinde </w:t>
      </w:r>
      <w:r w:rsidR="00373488">
        <w:t>AYZEK TEXTİLE</w:t>
      </w:r>
      <w:r>
        <w:t xml:space="preserve"> her türlü kanuni hakkını saklı tutar.</w:t>
      </w:r>
    </w:p>
    <w:p w:rsidR="00AD651E" w:rsidRDefault="00AD651E" w:rsidP="00AD651E">
      <w:pPr>
        <w:pStyle w:val="NormalWeb"/>
      </w:pPr>
      <w:r>
        <w:rPr>
          <w:rStyle w:val="Gl"/>
        </w:rPr>
        <w:t>12.2. </w:t>
      </w:r>
      <w:r w:rsidR="00373488">
        <w:t xml:space="preserve">AYZEK </w:t>
      </w:r>
      <w:proofErr w:type="spellStart"/>
      <w:r w:rsidR="00373488">
        <w:t>TEXTİLE</w:t>
      </w:r>
      <w:r>
        <w:t>’nın</w:t>
      </w:r>
      <w:proofErr w:type="spellEnd"/>
      <w:r>
        <w:t xml:space="preserve"> ürünü talep eden müşterisi konumunda olan kişi ya da şirkete ÜRETİCİ doğrudan ulaşarak teklif veremez. Daha önceden üretilmiş bir ürünün yeniden </w:t>
      </w:r>
      <w:r>
        <w:lastRenderedPageBreak/>
        <w:t xml:space="preserve">üretim talepleri de </w:t>
      </w:r>
      <w:proofErr w:type="gramStart"/>
      <w:r>
        <w:t>dahil</w:t>
      </w:r>
      <w:proofErr w:type="gramEnd"/>
      <w:r>
        <w:t xml:space="preserve"> olmak üzere, müşteri doğrudan </w:t>
      </w:r>
      <w:proofErr w:type="spellStart"/>
      <w:r>
        <w:t>ÜRETİCİ’ye</w:t>
      </w:r>
      <w:proofErr w:type="spellEnd"/>
      <w:r>
        <w:t xml:space="preserve"> ulaşmış olsa dahi, ÜRETİCİ, </w:t>
      </w:r>
      <w:r w:rsidR="00373488">
        <w:t xml:space="preserve">AYZEK </w:t>
      </w:r>
      <w:proofErr w:type="spellStart"/>
      <w:r w:rsidR="00373488">
        <w:t>TEXTİLE</w:t>
      </w:r>
      <w:r>
        <w:t>’nın</w:t>
      </w:r>
      <w:proofErr w:type="spellEnd"/>
      <w:r>
        <w:t xml:space="preserve"> bilgisi ve onayı olmadan bu ürünü üretemez. Aksi davranış, fikir ve mülkiyet haklarının ihlali olarak değerlendirilir ve </w:t>
      </w:r>
      <w:r w:rsidR="00373488">
        <w:t>AYZEK TEXTİLE</w:t>
      </w:r>
      <w:r>
        <w:t xml:space="preserve"> her türlü kanuni hakkını saklı tutar.</w:t>
      </w:r>
    </w:p>
    <w:p w:rsidR="00AD651E" w:rsidRDefault="00AD651E" w:rsidP="00AD651E">
      <w:pPr>
        <w:pStyle w:val="NormalWeb"/>
      </w:pPr>
      <w:r>
        <w:rPr>
          <w:rStyle w:val="Gl"/>
        </w:rPr>
        <w:t>MADDE 13 – CEZAİ YAPTIRIMLAR</w:t>
      </w:r>
    </w:p>
    <w:p w:rsidR="00AD651E" w:rsidRDefault="00AD651E" w:rsidP="00AD651E">
      <w:pPr>
        <w:pStyle w:val="NormalWeb"/>
      </w:pPr>
      <w:r>
        <w:rPr>
          <w:rStyle w:val="Gl"/>
        </w:rPr>
        <w:t>13.1. </w:t>
      </w:r>
      <w:r>
        <w:t xml:space="preserve">ÜRETİCİ, vermiş olduğu teklifi, </w:t>
      </w:r>
      <w:r w:rsidR="00373488">
        <w:t>AYZEK TEXTİLE</w:t>
      </w:r>
      <w:r>
        <w:t xml:space="preserve"> sitesindeki teklif toplama süresini gösteren sayacın sıfırlanmasına dek, tekrar teklif formu doldurarak değiştirebilir. Son verilen teklif geçerli sayılacaktır. ÜRETİCİ, bu süre zarfında sayaç sıfırlanmadan önce, </w:t>
      </w:r>
      <w:r w:rsidR="00373488">
        <w:t xml:space="preserve">AYZEK </w:t>
      </w:r>
      <w:proofErr w:type="spellStart"/>
      <w:r w:rsidR="00373488">
        <w:t>TEXTİLE</w:t>
      </w:r>
      <w:r>
        <w:t>’e</w:t>
      </w:r>
      <w:proofErr w:type="spellEnd"/>
      <w:r>
        <w:t> </w:t>
      </w:r>
      <w:hyperlink r:id="rId6" w:history="1">
        <w:r w:rsidR="00453970" w:rsidRPr="00B17C55">
          <w:rPr>
            <w:rStyle w:val="Kpr"/>
          </w:rPr>
          <w:t>info@AyzekTextile.com</w:t>
        </w:r>
      </w:hyperlink>
      <w:r>
        <w:t xml:space="preserve"> adresine e-posta göndererek teklif vermekten vazgeçtiğini yazılı olarak bildirerek teklifini iptal edebilir. Teklif toplama süreci sona erdikten sonra fiyat değişikliği veya teklif iptali yapılamaz. </w:t>
      </w:r>
      <w:proofErr w:type="gramStart"/>
      <w:r>
        <w:t xml:space="preserve">Müşteri tarafından </w:t>
      </w:r>
      <w:proofErr w:type="spellStart"/>
      <w:r>
        <w:t>ÜRETİCİ’nin</w:t>
      </w:r>
      <w:proofErr w:type="spellEnd"/>
      <w:r>
        <w:t xml:space="preserve"> verdiği teklif seçilmiş ve </w:t>
      </w:r>
      <w:r w:rsidR="00373488">
        <w:t>AYZEK TEXTİLE</w:t>
      </w:r>
      <w:r>
        <w:t xml:space="preserve"> SİPARİŞ FORMU </w:t>
      </w:r>
      <w:proofErr w:type="spellStart"/>
      <w:r>
        <w:t>ÜRETİCİ’ye</w:t>
      </w:r>
      <w:proofErr w:type="spellEnd"/>
      <w:r>
        <w:t xml:space="preserve"> e-posta ile gönderilmiş ise ve buna rağmen </w:t>
      </w:r>
      <w:proofErr w:type="spellStart"/>
      <w:r>
        <w:t>ÜRETİCİ’nin</w:t>
      </w:r>
      <w:proofErr w:type="spellEnd"/>
      <w:r>
        <w:t xml:space="preserve"> üretmekten cayması halinde, </w:t>
      </w:r>
      <w:proofErr w:type="spellStart"/>
      <w:r>
        <w:t>hiçbir</w:t>
      </w:r>
      <w:proofErr w:type="spellEnd"/>
      <w:r>
        <w:t xml:space="preserve"> ihtarda bulunmaya ve ilam almaya gerek kalmaksızın, </w:t>
      </w:r>
      <w:proofErr w:type="spellStart"/>
      <w:r>
        <w:t>ÜRETİCİ’nin</w:t>
      </w:r>
      <w:proofErr w:type="spellEnd"/>
      <w:r>
        <w:t xml:space="preserve"> cayma kararını </w:t>
      </w:r>
      <w:r w:rsidR="00373488">
        <w:t xml:space="preserve">AYZEK </w:t>
      </w:r>
      <w:proofErr w:type="spellStart"/>
      <w:r w:rsidR="00373488">
        <w:t>TEXTİLE</w:t>
      </w:r>
      <w:r>
        <w:t>’e</w:t>
      </w:r>
      <w:proofErr w:type="spellEnd"/>
      <w:r>
        <w:t xml:space="preserve"> yazılı olarak bildirdiği tarihe kadar geçen her gün için sipariş toplamının yüzde 1’i oranında ve toplamda maksimum sipariş tutarının yüzde 10’u tutarında bir tutarı cezai müeyyide olarak </w:t>
      </w:r>
      <w:r w:rsidR="00373488">
        <w:t xml:space="preserve">AYZEK </w:t>
      </w:r>
      <w:proofErr w:type="spellStart"/>
      <w:r w:rsidR="00373488">
        <w:t>TEXTİLE</w:t>
      </w:r>
      <w:r>
        <w:t>’e</w:t>
      </w:r>
      <w:proofErr w:type="spellEnd"/>
      <w:r>
        <w:t xml:space="preserve"> ödemeyi kabul ve taahhüt eder. </w:t>
      </w:r>
      <w:proofErr w:type="gramEnd"/>
      <w:r w:rsidR="00373488">
        <w:t xml:space="preserve">AYZEK </w:t>
      </w:r>
      <w:proofErr w:type="spellStart"/>
      <w:r w:rsidR="00373488">
        <w:t>TEXTİLE</w:t>
      </w:r>
      <w:r>
        <w:t>’in</w:t>
      </w:r>
      <w:proofErr w:type="spellEnd"/>
      <w:r>
        <w:t>, ayrıca gecikme faizi talep etme hakkı saklıdır.</w:t>
      </w:r>
    </w:p>
    <w:p w:rsidR="00AD651E" w:rsidRDefault="00AD651E" w:rsidP="00AD651E">
      <w:pPr>
        <w:pStyle w:val="NormalWeb"/>
      </w:pPr>
      <w:proofErr w:type="gramStart"/>
      <w:r>
        <w:rPr>
          <w:rStyle w:val="Gl"/>
        </w:rPr>
        <w:t>13.2.</w:t>
      </w:r>
      <w:r>
        <w:t xml:space="preserve"> Teslim programında </w:t>
      </w:r>
      <w:proofErr w:type="spellStart"/>
      <w:r>
        <w:t>işin</w:t>
      </w:r>
      <w:proofErr w:type="spellEnd"/>
      <w:r>
        <w:t xml:space="preserve"> kısım </w:t>
      </w:r>
      <w:proofErr w:type="spellStart"/>
      <w:r>
        <w:t>kısım</w:t>
      </w:r>
      <w:proofErr w:type="spellEnd"/>
      <w:r>
        <w:t xml:space="preserve"> teslimi </w:t>
      </w:r>
      <w:proofErr w:type="spellStart"/>
      <w:r>
        <w:t>öngörülmüs</w:t>
      </w:r>
      <w:proofErr w:type="spellEnd"/>
      <w:r>
        <w:t xml:space="preserve">̧ ise, teslim programına </w:t>
      </w:r>
      <w:proofErr w:type="spellStart"/>
      <w:r>
        <w:t>göre</w:t>
      </w:r>
      <w:proofErr w:type="spellEnd"/>
      <w:r>
        <w:t xml:space="preserve"> belirlenen her kısım </w:t>
      </w:r>
      <w:proofErr w:type="spellStart"/>
      <w:r>
        <w:t>için</w:t>
      </w:r>
      <w:proofErr w:type="spellEnd"/>
      <w:r>
        <w:t xml:space="preserve"> ürünlerin teslim gecikmeleri ayrı ayrı hesaplanır ve geciken kısmın bedeline </w:t>
      </w:r>
      <w:proofErr w:type="spellStart"/>
      <w:r>
        <w:t>göre</w:t>
      </w:r>
      <w:proofErr w:type="spellEnd"/>
      <w:r>
        <w:t xml:space="preserve"> bu sözleşmenin “13.1. maddesinde” belirtilen oranda gecikme cezası kesilir ve faiz talep edilir.</w:t>
      </w:r>
      <w:proofErr w:type="gramEnd"/>
    </w:p>
    <w:p w:rsidR="00AD651E" w:rsidRDefault="00AD651E" w:rsidP="00AD651E">
      <w:pPr>
        <w:pStyle w:val="NormalWeb"/>
      </w:pPr>
      <w:r>
        <w:rPr>
          <w:rStyle w:val="Gl"/>
        </w:rPr>
        <w:t>13.2.</w:t>
      </w:r>
      <w:r>
        <w:t xml:space="preserve"> Ürünlerin </w:t>
      </w:r>
      <w:r w:rsidR="00373488">
        <w:t>AYZEK TEXTİLE</w:t>
      </w:r>
      <w:r>
        <w:t xml:space="preserve"> SİPARİŞ </w:t>
      </w:r>
      <w:proofErr w:type="spellStart"/>
      <w:r>
        <w:t>FORMU’nda</w:t>
      </w:r>
      <w:proofErr w:type="spellEnd"/>
      <w:r>
        <w:t xml:space="preserve"> belirtilen tüm </w:t>
      </w:r>
      <w:proofErr w:type="gramStart"/>
      <w:r>
        <w:t>kriterlere</w:t>
      </w:r>
      <w:proofErr w:type="gramEnd"/>
      <w:r>
        <w:t xml:space="preserve"> uyması gerekmektedir. Bu </w:t>
      </w:r>
      <w:proofErr w:type="gramStart"/>
      <w:r>
        <w:t>kriterlere</w:t>
      </w:r>
      <w:proofErr w:type="gramEnd"/>
      <w:r>
        <w:t xml:space="preserve"> uyulmaması haklı fesih sebebidir ve ürünlerin ret edilme sebebidir. </w:t>
      </w:r>
      <w:proofErr w:type="spellStart"/>
      <w:r>
        <w:t>Termin</w:t>
      </w:r>
      <w:proofErr w:type="spellEnd"/>
      <w:r>
        <w:t xml:space="preserve"> süresine henüz vakit varsa üretici eksiklikleri gidermek için düzeltici faaliyet yapabilir. Ancak </w:t>
      </w:r>
      <w:proofErr w:type="spellStart"/>
      <w:r>
        <w:t>termin</w:t>
      </w:r>
      <w:proofErr w:type="spellEnd"/>
      <w:r>
        <w:t xml:space="preserve"> süresi içinde ürünlerin yetiştirilememesi halinde sipariş toplamının yüzde 10’u oranında bir tutarı cezai müeyyide olarak </w:t>
      </w:r>
      <w:r w:rsidR="00373488">
        <w:t xml:space="preserve">AYZEK </w:t>
      </w:r>
      <w:proofErr w:type="spellStart"/>
      <w:r w:rsidR="00373488">
        <w:t>TEXTİLE</w:t>
      </w:r>
      <w:r>
        <w:t>’e</w:t>
      </w:r>
      <w:proofErr w:type="spellEnd"/>
      <w:r>
        <w:t xml:space="preserve"> ödemeyi kabul ve taahhüt eder. Ürünün </w:t>
      </w:r>
      <w:r w:rsidR="00373488">
        <w:t>AYZEK TEXTİLE</w:t>
      </w:r>
      <w:r>
        <w:t xml:space="preserve"> tarafından tamamen ret edilmesi ve üretim için herhangi bir ödeme yapmama haklı saklıdır. Bu durumda dahi ÜRETİCİ, </w:t>
      </w:r>
      <w:r w:rsidR="00373488">
        <w:t xml:space="preserve">AYZEK </w:t>
      </w:r>
      <w:proofErr w:type="spellStart"/>
      <w:r w:rsidR="00373488">
        <w:t>TEXTİLE</w:t>
      </w:r>
      <w:r>
        <w:t>’in</w:t>
      </w:r>
      <w:proofErr w:type="spellEnd"/>
      <w:r>
        <w:t xml:space="preserve"> ticari itibarına zarar verdiği için sipariş toplamının yüzde 10’u oranında bir tutarı cezai müeyyide olarak ödemeyi kabul ve taahhüt eder.</w:t>
      </w:r>
    </w:p>
    <w:p w:rsidR="00AD651E" w:rsidRDefault="00AD651E" w:rsidP="00AD651E">
      <w:pPr>
        <w:pStyle w:val="NormalWeb"/>
      </w:pPr>
      <w:r>
        <w:rPr>
          <w:rStyle w:val="Gl"/>
        </w:rPr>
        <w:t>13.3.</w:t>
      </w:r>
      <w:r>
        <w:t xml:space="preserve"> ÜRETİCİ, bu sözleşmenin 7.1. maddesindeki </w:t>
      </w:r>
      <w:proofErr w:type="spellStart"/>
      <w:r>
        <w:t>termin</w:t>
      </w:r>
      <w:proofErr w:type="spellEnd"/>
      <w:r>
        <w:t xml:space="preserve"> kuralını ihlal etmesi halinde, sözleşme tutarının yüzde 10’u oranında bir tutarı cezai müeyyide olarak </w:t>
      </w:r>
      <w:r w:rsidR="00373488">
        <w:t xml:space="preserve">AYZEK </w:t>
      </w:r>
      <w:proofErr w:type="spellStart"/>
      <w:r w:rsidR="00373488">
        <w:t>TEXTİLE</w:t>
      </w:r>
      <w:r>
        <w:t>’e</w:t>
      </w:r>
      <w:proofErr w:type="spellEnd"/>
      <w:r>
        <w:t xml:space="preserve"> ödemeyi kabul ve taahhüt eder.</w:t>
      </w:r>
    </w:p>
    <w:p w:rsidR="00AD651E" w:rsidRDefault="00AD651E" w:rsidP="00AD651E">
      <w:pPr>
        <w:pStyle w:val="NormalWeb"/>
      </w:pPr>
      <w:r>
        <w:rPr>
          <w:rStyle w:val="Gl"/>
        </w:rPr>
        <w:t>13.4.</w:t>
      </w:r>
      <w:r>
        <w:t xml:space="preserve"> ÜRETİCİ, bu sözleşmenin 7.2. maddesindeki </w:t>
      </w:r>
      <w:proofErr w:type="spellStart"/>
      <w:r>
        <w:t>termin</w:t>
      </w:r>
      <w:proofErr w:type="spellEnd"/>
      <w:r>
        <w:t xml:space="preserve"> kuralını ihlal etmesi halinde, sözleşme tutarının yüzde 10’u oranında bir tutarı cezai müeyyide olarak </w:t>
      </w:r>
      <w:r w:rsidR="00373488">
        <w:t xml:space="preserve">AYZEK </w:t>
      </w:r>
      <w:proofErr w:type="spellStart"/>
      <w:r w:rsidR="00373488">
        <w:t>TEXTİLE</w:t>
      </w:r>
      <w:r>
        <w:t>’e</w:t>
      </w:r>
      <w:proofErr w:type="spellEnd"/>
      <w:r>
        <w:t xml:space="preserve"> ödemeyi kabul ve taahhüt eder.</w:t>
      </w:r>
    </w:p>
    <w:p w:rsidR="00AD651E" w:rsidRDefault="00AD651E" w:rsidP="00AD651E">
      <w:pPr>
        <w:pStyle w:val="NormalWeb"/>
      </w:pPr>
      <w:r>
        <w:rPr>
          <w:rStyle w:val="Gl"/>
        </w:rPr>
        <w:t>13.5.</w:t>
      </w:r>
      <w:r>
        <w:t xml:space="preserve"> ÜRETİCİ, bu sözleşmenin 8.7. maddesindeki </w:t>
      </w:r>
      <w:r w:rsidR="00373488">
        <w:t>AYZEK TEXTİLE</w:t>
      </w:r>
      <w:r>
        <w:t xml:space="preserve"> ve/veya </w:t>
      </w:r>
      <w:r w:rsidR="00373488">
        <w:t xml:space="preserve">AYZEK </w:t>
      </w:r>
      <w:proofErr w:type="spellStart"/>
      <w:r w:rsidR="00373488">
        <w:t>TEXTİLE</w:t>
      </w:r>
      <w:r>
        <w:t>’in</w:t>
      </w:r>
      <w:proofErr w:type="spellEnd"/>
      <w:r>
        <w:t xml:space="preserve"> müşterisi tarafından talep edilen </w:t>
      </w:r>
      <w:proofErr w:type="gramStart"/>
      <w:r>
        <w:t>revizyonları</w:t>
      </w:r>
      <w:proofErr w:type="gramEnd"/>
      <w:r>
        <w:t xml:space="preserve"> yapmadığı için istenilenden daha farklı bir ürün üretmesi halinde, </w:t>
      </w:r>
      <w:r w:rsidR="00373488">
        <w:t xml:space="preserve">AYZEK </w:t>
      </w:r>
      <w:proofErr w:type="spellStart"/>
      <w:r w:rsidR="00373488">
        <w:t>TEXTİLE</w:t>
      </w:r>
      <w:r>
        <w:t>’in</w:t>
      </w:r>
      <w:proofErr w:type="spellEnd"/>
      <w:r>
        <w:t xml:space="preserve"> ticari </w:t>
      </w:r>
      <w:proofErr w:type="spellStart"/>
      <w:r>
        <w:t>itabar</w:t>
      </w:r>
      <w:proofErr w:type="spellEnd"/>
      <w:r>
        <w:t xml:space="preserve"> kaybına sebep olduğu için, sözleşme tutarının yüzde 10’u oranında bir tutarı cezai müeyyide olarak </w:t>
      </w:r>
      <w:r w:rsidR="00373488">
        <w:t xml:space="preserve">AYZEK </w:t>
      </w:r>
      <w:proofErr w:type="spellStart"/>
      <w:r w:rsidR="00373488">
        <w:t>TEXTİLE</w:t>
      </w:r>
      <w:r>
        <w:t>’e</w:t>
      </w:r>
      <w:proofErr w:type="spellEnd"/>
      <w:r>
        <w:t xml:space="preserve"> ödemeyi kabul ve taahhüt eder.</w:t>
      </w:r>
    </w:p>
    <w:p w:rsidR="00AD651E" w:rsidRDefault="00AD651E" w:rsidP="00AD651E">
      <w:pPr>
        <w:pStyle w:val="NormalWeb"/>
      </w:pPr>
      <w:r>
        <w:rPr>
          <w:rStyle w:val="Gl"/>
        </w:rPr>
        <w:lastRenderedPageBreak/>
        <w:t>13.6. </w:t>
      </w:r>
      <w:proofErr w:type="spellStart"/>
      <w:r>
        <w:t>ÜRETİCİ’nin</w:t>
      </w:r>
      <w:proofErr w:type="spellEnd"/>
      <w:r>
        <w:t xml:space="preserve"> bu sözleşmenin 9.6. maddesinde listelenen sebeplerden herhangi birisi sebebi ile ürünlerin </w:t>
      </w:r>
      <w:r w:rsidR="00373488">
        <w:t xml:space="preserve">AYZEK </w:t>
      </w:r>
      <w:proofErr w:type="spellStart"/>
      <w:r w:rsidR="00373488">
        <w:t>TEXTİLE</w:t>
      </w:r>
      <w:r>
        <w:t>’in</w:t>
      </w:r>
      <w:proofErr w:type="spellEnd"/>
      <w:r>
        <w:t xml:space="preserve"> müşterisi tarafın kabul edilmemesi halinde, ÜRETİCİ sözleşme tutarının yüzde 10’u oranında bir tutarı cezai müeyyide olarak </w:t>
      </w:r>
      <w:r w:rsidR="00373488">
        <w:t xml:space="preserve">AYZEK </w:t>
      </w:r>
      <w:proofErr w:type="spellStart"/>
      <w:r w:rsidR="00373488">
        <w:t>TEXTİLE</w:t>
      </w:r>
      <w:r>
        <w:t>’e</w:t>
      </w:r>
      <w:proofErr w:type="spellEnd"/>
      <w:r>
        <w:t xml:space="preserve"> ödemeyi kabul ve taahhüt eder.</w:t>
      </w:r>
    </w:p>
    <w:p w:rsidR="00AD651E" w:rsidRDefault="00AD651E" w:rsidP="00AD651E">
      <w:pPr>
        <w:pStyle w:val="NormalWeb"/>
      </w:pPr>
      <w:r>
        <w:rPr>
          <w:rStyle w:val="Gl"/>
        </w:rPr>
        <w:t>13.7.</w:t>
      </w:r>
      <w:r>
        <w:t xml:space="preserve"> Bu sözleşmenin 13. Maddesi altında belirtilen tüm cezai yaptırımlar </w:t>
      </w:r>
      <w:proofErr w:type="spellStart"/>
      <w:r>
        <w:t>ÜRETİCİ’ye</w:t>
      </w:r>
      <w:proofErr w:type="spellEnd"/>
      <w:r>
        <w:t xml:space="preserve"> </w:t>
      </w:r>
      <w:proofErr w:type="spellStart"/>
      <w:r>
        <w:t>hiçbir</w:t>
      </w:r>
      <w:proofErr w:type="spellEnd"/>
      <w:r>
        <w:t xml:space="preserve"> ihtarda bulunmaya ve ilam almaya gerek kalmaksızın </w:t>
      </w:r>
      <w:r w:rsidR="00373488">
        <w:t>AYZEK TEXTİLE</w:t>
      </w:r>
      <w:r>
        <w:t xml:space="preserve"> tarafından fatura edilir.</w:t>
      </w:r>
    </w:p>
    <w:p w:rsidR="00AD651E" w:rsidRDefault="00AD651E" w:rsidP="00AD651E">
      <w:pPr>
        <w:pStyle w:val="NormalWeb"/>
      </w:pPr>
      <w:r>
        <w:rPr>
          <w:rStyle w:val="Gl"/>
        </w:rPr>
        <w:t>13.8.</w:t>
      </w:r>
      <w:r>
        <w:t> </w:t>
      </w:r>
      <w:proofErr w:type="spellStart"/>
      <w:r>
        <w:t>ÜRETİCİ’nin</w:t>
      </w:r>
      <w:proofErr w:type="spellEnd"/>
      <w:r>
        <w:t xml:space="preserve"> </w:t>
      </w:r>
      <w:r w:rsidR="00373488">
        <w:t>AYZEK TEXTİLE</w:t>
      </w:r>
      <w:r>
        <w:t xml:space="preserve"> TEKLİF </w:t>
      </w:r>
      <w:proofErr w:type="spellStart"/>
      <w:r>
        <w:t>FORMU’nu</w:t>
      </w:r>
      <w:proofErr w:type="spellEnd"/>
      <w:r>
        <w:t xml:space="preserve"> doldurarak ve iş bu sözleşmeyi kabul ederek verdiği teklif ve taahhüt ettiği ürünü işin gerektirdiği niteliklerde üretmemesi veya hiç üretmemesi veya geç üretmesi veya geç teslim etmesi gibi </w:t>
      </w:r>
      <w:proofErr w:type="spellStart"/>
      <w:r>
        <w:t>ÜRETİCİ’den</w:t>
      </w:r>
      <w:proofErr w:type="spellEnd"/>
      <w:r>
        <w:t xml:space="preserve"> kaynaklanan hallerde, </w:t>
      </w:r>
      <w:r w:rsidR="00373488">
        <w:t>AYZEK TEXTİLE</w:t>
      </w:r>
      <w:r>
        <w:t xml:space="preserve"> iş bu sözleşmenin 13. Maddesinde öngörülen cezai müeyyideler </w:t>
      </w:r>
      <w:proofErr w:type="gramStart"/>
      <w:r>
        <w:t>dahil</w:t>
      </w:r>
      <w:proofErr w:type="gramEnd"/>
      <w:r>
        <w:t xml:space="preserve"> ancak bunlarla sınırlı kalmamak üzere haiz </w:t>
      </w:r>
      <w:proofErr w:type="spellStart"/>
      <w:r>
        <w:t>olduğu</w:t>
      </w:r>
      <w:proofErr w:type="spellEnd"/>
      <w:r>
        <w:t xml:space="preserve"> </w:t>
      </w:r>
      <w:proofErr w:type="spellStart"/>
      <w:r>
        <w:t>diğer</w:t>
      </w:r>
      <w:proofErr w:type="spellEnd"/>
      <w:r>
        <w:t xml:space="preserve"> haklar ve gecikme nedeniyle </w:t>
      </w:r>
      <w:proofErr w:type="spellStart"/>
      <w:r>
        <w:t>uğradığı</w:t>
      </w:r>
      <w:proofErr w:type="spellEnd"/>
      <w:r>
        <w:t xml:space="preserve"> </w:t>
      </w:r>
      <w:proofErr w:type="spellStart"/>
      <w:r>
        <w:t>bütün</w:t>
      </w:r>
      <w:proofErr w:type="spellEnd"/>
      <w:r>
        <w:t xml:space="preserve"> zararları tazmin hakkını saklı tutar.</w:t>
      </w:r>
    </w:p>
    <w:p w:rsidR="00AD651E" w:rsidRDefault="00AD651E" w:rsidP="00AD651E">
      <w:pPr>
        <w:pStyle w:val="NormalWeb"/>
      </w:pPr>
      <w:r>
        <w:rPr>
          <w:rStyle w:val="Gl"/>
        </w:rPr>
        <w:t>MADDE 14 – SÜRE UZATIMI VERİLEBİLECEK HALLER VE ŞARTLARI</w:t>
      </w:r>
    </w:p>
    <w:p w:rsidR="00AD651E" w:rsidRDefault="00AD651E" w:rsidP="00AD651E">
      <w:pPr>
        <w:pStyle w:val="NormalWeb"/>
      </w:pPr>
      <w:r>
        <w:rPr>
          <w:rStyle w:val="Gl"/>
        </w:rPr>
        <w:t xml:space="preserve">14.1.  Tarafların bu </w:t>
      </w:r>
      <w:proofErr w:type="spellStart"/>
      <w:r>
        <w:rPr>
          <w:rStyle w:val="Gl"/>
        </w:rPr>
        <w:t>sözleşme</w:t>
      </w:r>
      <w:proofErr w:type="spellEnd"/>
      <w:r>
        <w:rPr>
          <w:rStyle w:val="Gl"/>
        </w:rPr>
        <w:t xml:space="preserve"> ve eklerinde kabul </w:t>
      </w:r>
      <w:proofErr w:type="spellStart"/>
      <w:r>
        <w:rPr>
          <w:rStyle w:val="Gl"/>
        </w:rPr>
        <w:t>ettiği</w:t>
      </w:r>
      <w:proofErr w:type="spellEnd"/>
      <w:r>
        <w:rPr>
          <w:rStyle w:val="Gl"/>
        </w:rPr>
        <w:t xml:space="preserve"> </w:t>
      </w:r>
      <w:proofErr w:type="spellStart"/>
      <w:r>
        <w:rPr>
          <w:rStyle w:val="Gl"/>
        </w:rPr>
        <w:t>süreler</w:t>
      </w:r>
      <w:proofErr w:type="spellEnd"/>
      <w:r>
        <w:rPr>
          <w:rStyle w:val="Gl"/>
        </w:rPr>
        <w:t xml:space="preserve"> kesin </w:t>
      </w:r>
      <w:proofErr w:type="spellStart"/>
      <w:r>
        <w:rPr>
          <w:rStyle w:val="Gl"/>
        </w:rPr>
        <w:t>sürelerdir</w:t>
      </w:r>
      <w:proofErr w:type="spellEnd"/>
      <w:r>
        <w:rPr>
          <w:rStyle w:val="Gl"/>
        </w:rPr>
        <w:t>. </w:t>
      </w:r>
      <w:proofErr w:type="spellStart"/>
      <w:r>
        <w:t>Aşağıda</w:t>
      </w:r>
      <w:proofErr w:type="spellEnd"/>
      <w:r>
        <w:t xml:space="preserve"> bulunan sebepler haricinde kesinlikle </w:t>
      </w:r>
      <w:proofErr w:type="spellStart"/>
      <w:r>
        <w:t>süre</w:t>
      </w:r>
      <w:proofErr w:type="spellEnd"/>
      <w:r>
        <w:t xml:space="preserve"> uzatımı yapılmayacaktır.</w:t>
      </w:r>
    </w:p>
    <w:p w:rsidR="00AD651E" w:rsidRDefault="00AD651E" w:rsidP="00AD651E">
      <w:pPr>
        <w:pStyle w:val="NormalWeb"/>
      </w:pPr>
      <w:r>
        <w:rPr>
          <w:rStyle w:val="Gl"/>
        </w:rPr>
        <w:t>14.2.  </w:t>
      </w:r>
      <w:r>
        <w:t xml:space="preserve">Salgın hastalık mücbir sebebi ile fabrikanın üretimine resmi olarak ara verilmesi halinde, resmi kapatma yazısının </w:t>
      </w:r>
      <w:r w:rsidR="00373488">
        <w:t xml:space="preserve">AYZEK </w:t>
      </w:r>
      <w:proofErr w:type="spellStart"/>
      <w:r w:rsidR="00373488">
        <w:t>TEXTİLE</w:t>
      </w:r>
      <w:r>
        <w:t>’e</w:t>
      </w:r>
      <w:proofErr w:type="spellEnd"/>
      <w:r>
        <w:t xml:space="preserve"> ibrazı halinde </w:t>
      </w:r>
      <w:r w:rsidR="00373488">
        <w:t>AYZEK TEXTİLE</w:t>
      </w:r>
      <w:r>
        <w:t xml:space="preserve">, </w:t>
      </w:r>
      <w:proofErr w:type="spellStart"/>
      <w:r>
        <w:t>termin</w:t>
      </w:r>
      <w:proofErr w:type="spellEnd"/>
      <w:r>
        <w:t xml:space="preserve"> süresini </w:t>
      </w:r>
      <w:proofErr w:type="spellStart"/>
      <w:r>
        <w:t>ÜRETİCİ’nin</w:t>
      </w:r>
      <w:proofErr w:type="spellEnd"/>
      <w:r>
        <w:t xml:space="preserve"> fabrikasının kapalı kaldığı gün kadar uzatma veya sözleşmeyi tek taraflı olarak feshetme hakkını saklı tutar. Bu şekilde yapılacak bir fesih ÜRETİCİ açısından herhangi bir ödemeye veya tazminata hak doğurmaz.</w:t>
      </w:r>
    </w:p>
    <w:p w:rsidR="00AD651E" w:rsidRDefault="00AD651E" w:rsidP="00AD651E">
      <w:pPr>
        <w:pStyle w:val="NormalWeb"/>
      </w:pPr>
      <w:proofErr w:type="gramStart"/>
      <w:r>
        <w:rPr>
          <w:rStyle w:val="Gl"/>
        </w:rPr>
        <w:t xml:space="preserve">14.3.  Diğer </w:t>
      </w:r>
      <w:proofErr w:type="spellStart"/>
      <w:r>
        <w:rPr>
          <w:rStyle w:val="Gl"/>
        </w:rPr>
        <w:t>Mücbir</w:t>
      </w:r>
      <w:proofErr w:type="spellEnd"/>
      <w:r>
        <w:rPr>
          <w:rStyle w:val="Gl"/>
        </w:rPr>
        <w:t xml:space="preserve"> Sebepler; </w:t>
      </w:r>
      <w:r>
        <w:t xml:space="preserve">Umumi seferberlik veya </w:t>
      </w:r>
      <w:proofErr w:type="spellStart"/>
      <w:r>
        <w:t>işyerinin</w:t>
      </w:r>
      <w:proofErr w:type="spellEnd"/>
      <w:r>
        <w:t xml:space="preserve"> </w:t>
      </w:r>
      <w:proofErr w:type="spellStart"/>
      <w:r>
        <w:t>bulunduğu</w:t>
      </w:r>
      <w:proofErr w:type="spellEnd"/>
      <w:r>
        <w:t xml:space="preserve"> </w:t>
      </w:r>
      <w:proofErr w:type="spellStart"/>
      <w:r>
        <w:t>şehirde</w:t>
      </w:r>
      <w:proofErr w:type="spellEnd"/>
      <w:r>
        <w:t xml:space="preserve"> seferberlik ilan edilmesi, </w:t>
      </w:r>
      <w:proofErr w:type="spellStart"/>
      <w:r>
        <w:t>İşyeri</w:t>
      </w:r>
      <w:proofErr w:type="spellEnd"/>
      <w:r>
        <w:t xml:space="preserve"> ve </w:t>
      </w:r>
      <w:proofErr w:type="spellStart"/>
      <w:r>
        <w:t>çevresinde</w:t>
      </w:r>
      <w:proofErr w:type="spellEnd"/>
      <w:r>
        <w:t xml:space="preserve"> </w:t>
      </w:r>
      <w:proofErr w:type="spellStart"/>
      <w:r>
        <w:t>bulaşıcı</w:t>
      </w:r>
      <w:proofErr w:type="spellEnd"/>
      <w:r>
        <w:t xml:space="preserve"> hastalık </w:t>
      </w:r>
      <w:proofErr w:type="spellStart"/>
      <w:r>
        <w:t>çıkması</w:t>
      </w:r>
      <w:proofErr w:type="spellEnd"/>
      <w:r>
        <w:t>, Kanuni grev ve lokavt ilan edilmesi </w:t>
      </w:r>
      <w:r>
        <w:rPr>
          <w:rStyle w:val="Gl"/>
        </w:rPr>
        <w:t>(</w:t>
      </w:r>
      <w:proofErr w:type="spellStart"/>
      <w:r>
        <w:rPr>
          <w:rStyle w:val="Gl"/>
        </w:rPr>
        <w:t>ÜRETİCİ’nin</w:t>
      </w:r>
      <w:proofErr w:type="spellEnd"/>
      <w:r>
        <w:rPr>
          <w:rStyle w:val="Gl"/>
        </w:rPr>
        <w:t> </w:t>
      </w:r>
      <w:r>
        <w:t xml:space="preserve">veya personellerinin ilan edecekleri dikkate alınmayacaktır), </w:t>
      </w:r>
      <w:proofErr w:type="spellStart"/>
      <w:r>
        <w:t>İşin</w:t>
      </w:r>
      <w:proofErr w:type="spellEnd"/>
      <w:r>
        <w:t xml:space="preserve"> </w:t>
      </w:r>
      <w:proofErr w:type="spellStart"/>
      <w:r>
        <w:t>hükümet</w:t>
      </w:r>
      <w:proofErr w:type="spellEnd"/>
      <w:r>
        <w:t xml:space="preserve"> tarafından durdurulması, </w:t>
      </w:r>
      <w:proofErr w:type="spellStart"/>
      <w:r>
        <w:t>İşyeri</w:t>
      </w:r>
      <w:proofErr w:type="spellEnd"/>
      <w:r>
        <w:t xml:space="preserve"> ve </w:t>
      </w:r>
      <w:proofErr w:type="spellStart"/>
      <w:r>
        <w:t>çevresinde</w:t>
      </w:r>
      <w:proofErr w:type="spellEnd"/>
      <w:r>
        <w:t xml:space="preserve"> deprem olması sebebi ile </w:t>
      </w:r>
      <w:proofErr w:type="spellStart"/>
      <w:r>
        <w:rPr>
          <w:rStyle w:val="Gl"/>
        </w:rPr>
        <w:t>ÜRETİCİ’</w:t>
      </w:r>
      <w:r>
        <w:t>nin</w:t>
      </w:r>
      <w:proofErr w:type="spellEnd"/>
      <w:r>
        <w:rPr>
          <w:rStyle w:val="Gl"/>
        </w:rPr>
        <w:t> </w:t>
      </w:r>
      <w:r>
        <w:t>fabrikasının üretim yapamayacak derecede hasar alması veya üretiminin</w:t>
      </w:r>
      <w:r>
        <w:rPr>
          <w:rStyle w:val="Gl"/>
        </w:rPr>
        <w:t> </w:t>
      </w:r>
      <w:r>
        <w:t>resmi</w:t>
      </w:r>
      <w:r>
        <w:rPr>
          <w:rStyle w:val="Gl"/>
        </w:rPr>
        <w:t> </w:t>
      </w:r>
      <w:r>
        <w:t xml:space="preserve">otoritelerce durdurulması, </w:t>
      </w:r>
      <w:proofErr w:type="spellStart"/>
      <w:r>
        <w:t>ÜRETİCİ’nin</w:t>
      </w:r>
      <w:proofErr w:type="spellEnd"/>
      <w:r>
        <w:t xml:space="preserve"> fabrikasında su baskını ve yangın </w:t>
      </w:r>
      <w:proofErr w:type="spellStart"/>
      <w:r>
        <w:t>çıkması</w:t>
      </w:r>
      <w:proofErr w:type="spellEnd"/>
      <w:r>
        <w:t xml:space="preserve"> gibi sebepler, </w:t>
      </w:r>
      <w:proofErr w:type="spellStart"/>
      <w:r>
        <w:t>tedarikçinin</w:t>
      </w:r>
      <w:proofErr w:type="spellEnd"/>
      <w:r>
        <w:t xml:space="preserve"> kusurundan kaynaklanmayan, </w:t>
      </w:r>
      <w:proofErr w:type="spellStart"/>
      <w:r>
        <w:t>taahhüdün</w:t>
      </w:r>
      <w:proofErr w:type="spellEnd"/>
      <w:r>
        <w:t xml:space="preserve"> yerine getirilmesine ve </w:t>
      </w:r>
      <w:proofErr w:type="spellStart"/>
      <w:r>
        <w:t>işin</w:t>
      </w:r>
      <w:proofErr w:type="spellEnd"/>
      <w:r>
        <w:t xml:space="preserve"> yapılmasına engel olması ve bu engeli kaldırmaya </w:t>
      </w:r>
      <w:proofErr w:type="spellStart"/>
      <w:r>
        <w:t>ÜRETİCİ’nin</w:t>
      </w:r>
      <w:proofErr w:type="spellEnd"/>
      <w:r>
        <w:t xml:space="preserve"> </w:t>
      </w:r>
      <w:proofErr w:type="spellStart"/>
      <w:r>
        <w:t>gücünün</w:t>
      </w:r>
      <w:proofErr w:type="spellEnd"/>
      <w:r>
        <w:t xml:space="preserve"> yetmemesi ve </w:t>
      </w:r>
      <w:r>
        <w:rPr>
          <w:rStyle w:val="Gl"/>
        </w:rPr>
        <w:t>ÜRETİCİ </w:t>
      </w:r>
      <w:r>
        <w:t>tarafından </w:t>
      </w:r>
      <w:r w:rsidR="00373488">
        <w:rPr>
          <w:rStyle w:val="Gl"/>
        </w:rPr>
        <w:t xml:space="preserve">AYZEK </w:t>
      </w:r>
      <w:proofErr w:type="spellStart"/>
      <w:r w:rsidR="00373488">
        <w:rPr>
          <w:rStyle w:val="Gl"/>
        </w:rPr>
        <w:t>TEXTİLE</w:t>
      </w:r>
      <w:r>
        <w:t>'e</w:t>
      </w:r>
      <w:proofErr w:type="spellEnd"/>
      <w:r>
        <w:t xml:space="preserve"> yazılı bildirim yapılması halinde </w:t>
      </w:r>
      <w:r w:rsidR="00373488">
        <w:t>AYZEK TEXTİLE</w:t>
      </w:r>
      <w:r>
        <w:t xml:space="preserve">, </w:t>
      </w:r>
      <w:proofErr w:type="spellStart"/>
      <w:r>
        <w:t>termin</w:t>
      </w:r>
      <w:proofErr w:type="spellEnd"/>
      <w:r>
        <w:t xml:space="preserve"> süresini </w:t>
      </w:r>
      <w:proofErr w:type="spellStart"/>
      <w:r>
        <w:t>ÜRETİCİ’nin</w:t>
      </w:r>
      <w:proofErr w:type="spellEnd"/>
      <w:r>
        <w:t xml:space="preserve"> fabrikasının kapalı kaldığı veya üretime ara vermeye mecbur kaldığı gün kadar uzatma veya sözleşmeyi tek taraflı olarak feshetme hakkını saklı tutar. </w:t>
      </w:r>
      <w:proofErr w:type="gramEnd"/>
      <w:r>
        <w:t>Bu şekilde yapılacak bir fesih ÜRETİCİ açısından herhangi bir ödemeye veya tazminata hak doğurmaz.</w:t>
      </w:r>
    </w:p>
    <w:p w:rsidR="00AD651E" w:rsidRDefault="00AD651E" w:rsidP="00AD651E">
      <w:pPr>
        <w:pStyle w:val="NormalWeb"/>
      </w:pPr>
      <w:r>
        <w:rPr>
          <w:rStyle w:val="Gl"/>
        </w:rPr>
        <w:t>MADDE 15 – SÖZLEŞMEDE DEĞİŞİKLİK YAPILMASI</w:t>
      </w:r>
    </w:p>
    <w:p w:rsidR="00AD651E" w:rsidRDefault="00AD651E" w:rsidP="00AD651E">
      <w:pPr>
        <w:pStyle w:val="NormalWeb"/>
      </w:pPr>
      <w:r>
        <w:rPr>
          <w:rStyle w:val="Gl"/>
        </w:rPr>
        <w:t>15.1.</w:t>
      </w:r>
      <w:r>
        <w:t> </w:t>
      </w:r>
      <w:proofErr w:type="spellStart"/>
      <w:r>
        <w:t>Sözleşme</w:t>
      </w:r>
      <w:proofErr w:type="spellEnd"/>
      <w:r>
        <w:t xml:space="preserve"> </w:t>
      </w:r>
      <w:proofErr w:type="spellStart"/>
      <w:r>
        <w:t>hükümlerinde</w:t>
      </w:r>
      <w:proofErr w:type="spellEnd"/>
      <w:r>
        <w:t xml:space="preserve"> </w:t>
      </w:r>
      <w:proofErr w:type="spellStart"/>
      <w:r>
        <w:t>değişiklik</w:t>
      </w:r>
      <w:proofErr w:type="spellEnd"/>
      <w:r>
        <w:t xml:space="preserve"> ancak tarafların imzasını </w:t>
      </w:r>
      <w:proofErr w:type="spellStart"/>
      <w:r>
        <w:t>taşıyan</w:t>
      </w:r>
      <w:proofErr w:type="spellEnd"/>
      <w:r>
        <w:t xml:space="preserve"> ek </w:t>
      </w:r>
      <w:proofErr w:type="spellStart"/>
      <w:r>
        <w:t>sözleşme</w:t>
      </w:r>
      <w:proofErr w:type="spellEnd"/>
      <w:r>
        <w:t xml:space="preserve"> imzalanması suretiyle </w:t>
      </w:r>
      <w:proofErr w:type="spellStart"/>
      <w:r>
        <w:t>gerçekleştirilebilir</w:t>
      </w:r>
      <w:proofErr w:type="spellEnd"/>
      <w:r>
        <w:t>.</w:t>
      </w:r>
    </w:p>
    <w:p w:rsidR="00AD651E" w:rsidRDefault="00AD651E" w:rsidP="00AD651E">
      <w:pPr>
        <w:pStyle w:val="NormalWeb"/>
      </w:pPr>
      <w:r>
        <w:rPr>
          <w:rStyle w:val="Gl"/>
        </w:rPr>
        <w:t>15.2.</w:t>
      </w:r>
      <w:r>
        <w:t> </w:t>
      </w:r>
      <w:proofErr w:type="spellStart"/>
      <w:r>
        <w:t>Sözleşmedeki</w:t>
      </w:r>
      <w:proofErr w:type="spellEnd"/>
      <w:r>
        <w:t xml:space="preserve"> haklarından feragat eden tarafın yetkilileri tarafından </w:t>
      </w:r>
      <w:proofErr w:type="spellStart"/>
      <w:r>
        <w:t>imzalanmıs</w:t>
      </w:r>
      <w:proofErr w:type="spellEnd"/>
      <w:r>
        <w:t xml:space="preserve">̧ yazılı bir feragatname </w:t>
      </w:r>
      <w:proofErr w:type="spellStart"/>
      <w:r>
        <w:t>diğer</w:t>
      </w:r>
      <w:proofErr w:type="spellEnd"/>
      <w:r>
        <w:t xml:space="preserve"> tarafa </w:t>
      </w:r>
      <w:proofErr w:type="spellStart"/>
      <w:r>
        <w:t>verilmedikçe</w:t>
      </w:r>
      <w:proofErr w:type="spellEnd"/>
      <w:r>
        <w:t xml:space="preserve"> taraflardan </w:t>
      </w:r>
      <w:proofErr w:type="spellStart"/>
      <w:r>
        <w:t>hiçbiri</w:t>
      </w:r>
      <w:proofErr w:type="spellEnd"/>
      <w:r>
        <w:t xml:space="preserve"> </w:t>
      </w:r>
      <w:proofErr w:type="spellStart"/>
      <w:r>
        <w:t>sözleşmede</w:t>
      </w:r>
      <w:proofErr w:type="spellEnd"/>
      <w:r>
        <w:t xml:space="preserve"> yer alan herhangi bir hakkından feragat </w:t>
      </w:r>
      <w:proofErr w:type="spellStart"/>
      <w:r>
        <w:t>etmis</w:t>
      </w:r>
      <w:proofErr w:type="spellEnd"/>
      <w:r>
        <w:t>̧ sayılmayacaktır.</w:t>
      </w:r>
    </w:p>
    <w:p w:rsidR="00AD651E" w:rsidRDefault="00AD651E" w:rsidP="00AD651E">
      <w:pPr>
        <w:pStyle w:val="NormalWeb"/>
      </w:pPr>
      <w:r>
        <w:rPr>
          <w:rStyle w:val="Gl"/>
        </w:rPr>
        <w:lastRenderedPageBreak/>
        <w:t>15.3.</w:t>
      </w:r>
      <w:r>
        <w:t xml:space="preserve"> Taraflardan birinin </w:t>
      </w:r>
      <w:proofErr w:type="spellStart"/>
      <w:r>
        <w:t>sözleşmeden</w:t>
      </w:r>
      <w:proofErr w:type="spellEnd"/>
      <w:r>
        <w:t xml:space="preserve"> </w:t>
      </w:r>
      <w:proofErr w:type="spellStart"/>
      <w:r>
        <w:t>doğan</w:t>
      </w:r>
      <w:proofErr w:type="spellEnd"/>
      <w:r>
        <w:t xml:space="preserve"> hak ve </w:t>
      </w:r>
      <w:proofErr w:type="spellStart"/>
      <w:r>
        <w:t>yükümlülüklerinden</w:t>
      </w:r>
      <w:proofErr w:type="spellEnd"/>
      <w:r>
        <w:t xml:space="preserve"> herhangi birini yerine getirmekten ihmali veya gecikmesi, zımni kabul anlamına gelmeyecektir.</w:t>
      </w:r>
    </w:p>
    <w:p w:rsidR="00AD651E" w:rsidRDefault="00AD651E" w:rsidP="00AD651E">
      <w:pPr>
        <w:pStyle w:val="NormalWeb"/>
      </w:pPr>
      <w:r>
        <w:rPr>
          <w:rStyle w:val="Gl"/>
        </w:rPr>
        <w:t>MADDE 16 – ÜRETİCİNİN İFLASI</w:t>
      </w:r>
    </w:p>
    <w:p w:rsidR="00AD651E" w:rsidRDefault="00AD651E" w:rsidP="00AD651E">
      <w:pPr>
        <w:pStyle w:val="NormalWeb"/>
      </w:pPr>
      <w:r>
        <w:rPr>
          <w:rStyle w:val="Gl"/>
        </w:rPr>
        <w:t>16.1.</w:t>
      </w:r>
      <w:r>
        <w:t> </w:t>
      </w:r>
      <w:proofErr w:type="spellStart"/>
      <w:r>
        <w:t>ÜRETİCİ’nin</w:t>
      </w:r>
      <w:proofErr w:type="spellEnd"/>
      <w:r>
        <w:t xml:space="preserve"> iflasına veya herhangi bir sebeple mahkemece </w:t>
      </w:r>
      <w:proofErr w:type="spellStart"/>
      <w:r>
        <w:t>işlerin</w:t>
      </w:r>
      <w:proofErr w:type="spellEnd"/>
      <w:r>
        <w:t xml:space="preserve"> tasfiyesine ve sanatını yapmaktan menine karar verilirse, iflas ilan tarihinden itibaren </w:t>
      </w:r>
      <w:proofErr w:type="spellStart"/>
      <w:r>
        <w:t>sözleşme</w:t>
      </w:r>
      <w:proofErr w:type="spellEnd"/>
      <w:r>
        <w:t xml:space="preserve"> feshedilir.</w:t>
      </w:r>
    </w:p>
    <w:p w:rsidR="00AD651E" w:rsidRDefault="00AD651E" w:rsidP="00AD651E">
      <w:pPr>
        <w:pStyle w:val="NormalWeb"/>
      </w:pPr>
      <w:proofErr w:type="gramStart"/>
      <w:r>
        <w:rPr>
          <w:rStyle w:val="Gl"/>
        </w:rPr>
        <w:t>MADDE 17 – ANLAŞMAZLIKLARIN ÇÖZÜMÜ</w:t>
      </w:r>
      <w:proofErr w:type="gramEnd"/>
    </w:p>
    <w:p w:rsidR="00AD651E" w:rsidRDefault="00AD651E" w:rsidP="00AD651E">
      <w:pPr>
        <w:pStyle w:val="NormalWeb"/>
      </w:pPr>
      <w:r>
        <w:rPr>
          <w:rStyle w:val="Gl"/>
        </w:rPr>
        <w:t>17.1.</w:t>
      </w:r>
      <w:r>
        <w:t xml:space="preserve"> Bu </w:t>
      </w:r>
      <w:proofErr w:type="spellStart"/>
      <w:r>
        <w:t>sözleşme</w:t>
      </w:r>
      <w:proofErr w:type="spellEnd"/>
      <w:r>
        <w:t xml:space="preserve"> ve eklerinin uygulanmasından </w:t>
      </w:r>
      <w:proofErr w:type="spellStart"/>
      <w:r>
        <w:t>doğabilecek</w:t>
      </w:r>
      <w:proofErr w:type="spellEnd"/>
      <w:r>
        <w:t xml:space="preserve"> her </w:t>
      </w:r>
      <w:proofErr w:type="spellStart"/>
      <w:r>
        <w:t>türlu</w:t>
      </w:r>
      <w:proofErr w:type="spellEnd"/>
      <w:r>
        <w:t xml:space="preserve">̈ </w:t>
      </w:r>
      <w:proofErr w:type="spellStart"/>
      <w:r>
        <w:t>anlaşmazlığın</w:t>
      </w:r>
      <w:proofErr w:type="spellEnd"/>
      <w:r>
        <w:t xml:space="preserve"> </w:t>
      </w:r>
      <w:proofErr w:type="spellStart"/>
      <w:r>
        <w:t>çözümünde</w:t>
      </w:r>
      <w:proofErr w:type="spellEnd"/>
      <w:r>
        <w:t xml:space="preserve"> DENİZLİ Mahkemeleri ve </w:t>
      </w:r>
      <w:proofErr w:type="spellStart"/>
      <w:r>
        <w:t>İcra</w:t>
      </w:r>
      <w:proofErr w:type="spellEnd"/>
      <w:r>
        <w:t xml:space="preserve"> Daireleri yetkilidir.</w:t>
      </w:r>
    </w:p>
    <w:p w:rsidR="00AD651E" w:rsidRDefault="00AD651E" w:rsidP="00AD651E">
      <w:pPr>
        <w:pStyle w:val="NormalWeb"/>
      </w:pPr>
      <w:r>
        <w:rPr>
          <w:rStyle w:val="Gl"/>
        </w:rPr>
        <w:t>MADDE 18 – YÜRÜRLÜK</w:t>
      </w:r>
    </w:p>
    <w:p w:rsidR="00AD651E" w:rsidRDefault="00AD651E" w:rsidP="00AD651E">
      <w:pPr>
        <w:pStyle w:val="NormalWeb"/>
      </w:pPr>
      <w:r>
        <w:rPr>
          <w:rStyle w:val="Gl"/>
        </w:rPr>
        <w:t>18.1.</w:t>
      </w:r>
      <w:r>
        <w:t> </w:t>
      </w:r>
      <w:proofErr w:type="spellStart"/>
      <w:r>
        <w:t>İs</w:t>
      </w:r>
      <w:proofErr w:type="spellEnd"/>
      <w:r>
        <w:t xml:space="preserve">̧ bu </w:t>
      </w:r>
      <w:proofErr w:type="spellStart"/>
      <w:r>
        <w:t>sözleşme</w:t>
      </w:r>
      <w:proofErr w:type="spellEnd"/>
      <w:r>
        <w:t xml:space="preserve"> 18 madde olarak ve ekleri taraflarca okunup kabul </w:t>
      </w:r>
      <w:proofErr w:type="spellStart"/>
      <w:r>
        <w:t>edilmis</w:t>
      </w:r>
      <w:proofErr w:type="spellEnd"/>
      <w:r>
        <w:t>̧ ve -1- (bir)</w:t>
      </w:r>
    </w:p>
    <w:p w:rsidR="00AD651E" w:rsidRDefault="00AD651E" w:rsidP="00AD651E">
      <w:pPr>
        <w:pStyle w:val="NormalWeb"/>
      </w:pPr>
      <w:proofErr w:type="spellStart"/>
      <w:proofErr w:type="gramStart"/>
      <w:r>
        <w:t>nu</w:t>
      </w:r>
      <w:proofErr w:type="gramEnd"/>
      <w:r>
        <w:t>̈sha</w:t>
      </w:r>
      <w:proofErr w:type="spellEnd"/>
      <w:r>
        <w:t xml:space="preserve"> olarak imzalanarak </w:t>
      </w:r>
      <w:r>
        <w:rPr>
          <w:rStyle w:val="Gl"/>
        </w:rPr>
        <w:t>{</w:t>
      </w:r>
      <w:proofErr w:type="spellStart"/>
      <w:r>
        <w:rPr>
          <w:rStyle w:val="Gl"/>
        </w:rPr>
        <w:t>date</w:t>
      </w:r>
      <w:proofErr w:type="spellEnd"/>
      <w:r>
        <w:rPr>
          <w:rStyle w:val="Gl"/>
        </w:rPr>
        <w:t>} </w:t>
      </w:r>
      <w:r>
        <w:t xml:space="preserve">tarihinde </w:t>
      </w:r>
      <w:proofErr w:type="spellStart"/>
      <w:r>
        <w:t>yürürlüğe</w:t>
      </w:r>
      <w:proofErr w:type="spellEnd"/>
      <w:r>
        <w:t xml:space="preserve"> girer. </w:t>
      </w:r>
      <w:proofErr w:type="spellStart"/>
      <w:r>
        <w:t>ÜRETİCİ’nin</w:t>
      </w:r>
      <w:proofErr w:type="spellEnd"/>
      <w:r>
        <w:t xml:space="preserve"> talep etmesi halinde </w:t>
      </w:r>
      <w:proofErr w:type="spellStart"/>
      <w:r>
        <w:t>sözleşme</w:t>
      </w:r>
      <w:proofErr w:type="spellEnd"/>
      <w:r>
        <w:t xml:space="preserve"> fotokopisi </w:t>
      </w:r>
      <w:r w:rsidR="00373488">
        <w:t>AYZEK TEXTİLE</w:t>
      </w:r>
      <w:r>
        <w:t xml:space="preserve"> tarafından </w:t>
      </w:r>
      <w:proofErr w:type="spellStart"/>
      <w:r>
        <w:t>gönderilir</w:t>
      </w:r>
      <w:proofErr w:type="spellEnd"/>
      <w:r>
        <w:t>.</w:t>
      </w:r>
    </w:p>
    <w:p w:rsidR="00AD651E" w:rsidRDefault="00AD651E" w:rsidP="00AD651E">
      <w:pPr>
        <w:pStyle w:val="NormalWeb"/>
      </w:pPr>
      <w:r>
        <w:t>ALICI FİRMA</w:t>
      </w:r>
      <w:r w:rsidR="005E25F7">
        <w:t xml:space="preserve">                                                                                 ÜRETİCİ FİRMA</w:t>
      </w:r>
    </w:p>
    <w:p w:rsidR="00AD651E" w:rsidRDefault="00AD651E" w:rsidP="00AD651E">
      <w:pPr>
        <w:pStyle w:val="NormalWeb"/>
      </w:pPr>
      <w:r>
        <w:t xml:space="preserve">Dinçer Akbulut </w:t>
      </w:r>
      <w:proofErr w:type="spellStart"/>
      <w:r>
        <w:t>Ayzek</w:t>
      </w:r>
      <w:proofErr w:type="spellEnd"/>
      <w:r>
        <w:t xml:space="preserve"> Teknoloji </w:t>
      </w:r>
      <w:proofErr w:type="spellStart"/>
      <w:r>
        <w:t>İnovasyon</w:t>
      </w:r>
      <w:proofErr w:type="spellEnd"/>
      <w:r w:rsidR="005E25F7">
        <w:t xml:space="preserve">                                 </w:t>
      </w:r>
      <w:r w:rsidR="005E25F7">
        <w:rPr>
          <w:rStyle w:val="Gl"/>
        </w:rPr>
        <w:t>{</w:t>
      </w:r>
      <w:proofErr w:type="spellStart"/>
      <w:r w:rsidR="005E25F7">
        <w:rPr>
          <w:rStyle w:val="Gl"/>
        </w:rPr>
        <w:t>user|display_name</w:t>
      </w:r>
      <w:proofErr w:type="spellEnd"/>
      <w:r w:rsidR="005E25F7">
        <w:rPr>
          <w:rStyle w:val="Gl"/>
        </w:rPr>
        <w:t>}</w:t>
      </w:r>
    </w:p>
    <w:p w:rsidR="00AD651E" w:rsidRDefault="00AD651E" w:rsidP="00AD651E">
      <w:pPr>
        <w:pStyle w:val="NormalWeb"/>
      </w:pPr>
      <w:r>
        <w:t>(</w:t>
      </w:r>
      <w:proofErr w:type="spellStart"/>
      <w:r w:rsidR="00373488">
        <w:t>Ayzek</w:t>
      </w:r>
      <w:proofErr w:type="spellEnd"/>
      <w:r w:rsidR="00373488">
        <w:t xml:space="preserve"> Textile</w:t>
      </w:r>
      <w:r>
        <w:t>.com)</w:t>
      </w:r>
    </w:p>
    <w:p w:rsidR="00AD651E" w:rsidRDefault="00AD651E" w:rsidP="00AD651E">
      <w:pPr>
        <w:pStyle w:val="NormalWeb"/>
      </w:pPr>
      <w:r>
        <w:t> </w:t>
      </w:r>
    </w:p>
    <w:bookmarkEnd w:id="0"/>
    <w:p w:rsidR="00A10EBC" w:rsidRDefault="00A10EBC"/>
    <w:sectPr w:rsidR="00A10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CA"/>
    <w:rsid w:val="002070CA"/>
    <w:rsid w:val="00373488"/>
    <w:rsid w:val="00453970"/>
    <w:rsid w:val="005E25F7"/>
    <w:rsid w:val="00927108"/>
    <w:rsid w:val="00A10EBC"/>
    <w:rsid w:val="00AD651E"/>
    <w:rsid w:val="00AE68D4"/>
    <w:rsid w:val="00B446EB"/>
    <w:rsid w:val="00CD1F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5A75"/>
  <w15:chartTrackingRefBased/>
  <w15:docId w15:val="{6A60F2F0-E128-4058-ADCC-765B18C3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65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651E"/>
    <w:rPr>
      <w:b/>
      <w:bCs/>
    </w:rPr>
  </w:style>
  <w:style w:type="character" w:styleId="Kpr">
    <w:name w:val="Hyperlink"/>
    <w:basedOn w:val="VarsaylanParagrafYazTipi"/>
    <w:uiPriority w:val="99"/>
    <w:unhideWhenUsed/>
    <w:rsid w:val="00AD6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yzekTextile.com" TargetMode="External"/><Relationship Id="rId5" Type="http://schemas.openxmlformats.org/officeDocument/2006/relationships/hyperlink" Target="http://www.AyzekTextile.com" TargetMode="External"/><Relationship Id="rId4" Type="http://schemas.openxmlformats.org/officeDocument/2006/relationships/hyperlink" Target="mailto:info@AyzekTextil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3275</Words>
  <Characters>18670</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Dinçer AKBULUT</dc:creator>
  <cp:keywords/>
  <dc:description/>
  <cp:lastModifiedBy>Dinçer AKBULUT</cp:lastModifiedBy>
  <cp:revision>9</cp:revision>
  <dcterms:created xsi:type="dcterms:W3CDTF">2021-04-09T17:46:00Z</dcterms:created>
  <dcterms:modified xsi:type="dcterms:W3CDTF">2021-04-11T11:11:00Z</dcterms:modified>
</cp:coreProperties>
</file>